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0B5EA" w14:textId="77777777" w:rsidR="00A6211E" w:rsidRPr="00C63343" w:rsidRDefault="00A6211E" w:rsidP="00CD63EC">
      <w:pPr>
        <w:tabs>
          <w:tab w:val="left" w:pos="8137"/>
        </w:tabs>
        <w:spacing w:before="60" w:after="60"/>
        <w:ind w:firstLine="0"/>
        <w:jc w:val="center"/>
        <w:rPr>
          <w:rFonts w:ascii="Times New Roman" w:hAnsi="Times New Roman" w:cs="Times New Roman"/>
          <w:b/>
          <w:bCs/>
          <w:sz w:val="20"/>
          <w:szCs w:val="20"/>
        </w:rPr>
      </w:pPr>
    </w:p>
    <w:p w14:paraId="10984B96" w14:textId="558F8D80" w:rsidR="009E716D" w:rsidRPr="00C63343" w:rsidRDefault="001D5E6B" w:rsidP="00865056">
      <w:pPr>
        <w:tabs>
          <w:tab w:val="left" w:pos="8137"/>
        </w:tabs>
        <w:spacing w:before="60" w:after="60"/>
        <w:ind w:firstLine="0"/>
        <w:jc w:val="center"/>
        <w:rPr>
          <w:rFonts w:ascii="Times New Roman" w:hAnsi="Times New Roman" w:cs="Times New Roman"/>
          <w:b/>
          <w:bCs/>
          <w:sz w:val="20"/>
          <w:szCs w:val="20"/>
        </w:rPr>
      </w:pPr>
      <w:r>
        <w:rPr>
          <w:rFonts w:ascii="Times New Roman" w:hAnsi="Times New Roman" w:cs="Times New Roman"/>
          <w:b/>
          <w:bCs/>
          <w:sz w:val="20"/>
          <w:szCs w:val="20"/>
        </w:rPr>
        <w:t>PREKIŲ</w:t>
      </w:r>
      <w:r w:rsidR="00761289" w:rsidRPr="00C63343">
        <w:rPr>
          <w:rFonts w:ascii="Times New Roman" w:hAnsi="Times New Roman" w:cs="Times New Roman"/>
          <w:b/>
          <w:bCs/>
          <w:sz w:val="20"/>
          <w:szCs w:val="20"/>
        </w:rPr>
        <w:t xml:space="preserve"> </w:t>
      </w:r>
      <w:r w:rsidR="007D7407" w:rsidRPr="00C63343">
        <w:rPr>
          <w:rFonts w:ascii="Times New Roman" w:hAnsi="Times New Roman" w:cs="Times New Roman"/>
          <w:b/>
          <w:bCs/>
          <w:sz w:val="20"/>
          <w:szCs w:val="20"/>
        </w:rPr>
        <w:t xml:space="preserve">PIRKIMO </w:t>
      </w:r>
      <w:r w:rsidR="00CD63EC" w:rsidRPr="00C63343">
        <w:rPr>
          <w:rFonts w:ascii="Times New Roman" w:hAnsi="Times New Roman" w:cs="Times New Roman"/>
          <w:b/>
          <w:bCs/>
          <w:sz w:val="20"/>
          <w:szCs w:val="20"/>
        </w:rPr>
        <w:t>TECHNINĖ</w:t>
      </w:r>
      <w:r w:rsidR="00DA3910">
        <w:rPr>
          <w:rFonts w:ascii="Times New Roman" w:hAnsi="Times New Roman" w:cs="Times New Roman"/>
          <w:b/>
          <w:bCs/>
          <w:sz w:val="20"/>
          <w:szCs w:val="20"/>
        </w:rPr>
        <w:t>S</w:t>
      </w:r>
      <w:r w:rsidR="00CD63EC" w:rsidRPr="00C63343">
        <w:rPr>
          <w:rFonts w:ascii="Times New Roman" w:hAnsi="Times New Roman" w:cs="Times New Roman"/>
          <w:b/>
          <w:bCs/>
          <w:sz w:val="20"/>
          <w:szCs w:val="20"/>
        </w:rPr>
        <w:t xml:space="preserve"> SPECIFIKACIJ</w:t>
      </w:r>
      <w:r w:rsidR="00DA3910">
        <w:rPr>
          <w:rFonts w:ascii="Times New Roman" w:hAnsi="Times New Roman" w:cs="Times New Roman"/>
          <w:b/>
          <w:bCs/>
          <w:sz w:val="20"/>
          <w:szCs w:val="20"/>
        </w:rPr>
        <w:t>OS (TS) 3 Priedas Nr. 1</w:t>
      </w:r>
    </w:p>
    <w:p w14:paraId="1CC70A30" w14:textId="1ADEA21D" w:rsidR="009E716D" w:rsidRPr="00C63343" w:rsidRDefault="009E716D" w:rsidP="0019549F">
      <w:pPr>
        <w:pStyle w:val="ListParagraph"/>
        <w:tabs>
          <w:tab w:val="left" w:pos="284"/>
        </w:tabs>
        <w:spacing w:before="60" w:after="60"/>
        <w:ind w:left="0" w:firstLine="0"/>
        <w:contextualSpacing w:val="0"/>
        <w:jc w:val="right"/>
        <w:rPr>
          <w:rFonts w:ascii="Times New Roman" w:hAnsi="Times New Roman" w:cs="Times New Roman"/>
          <w:b/>
          <w:bCs/>
          <w:sz w:val="20"/>
          <w:szCs w:val="20"/>
        </w:rPr>
      </w:pPr>
    </w:p>
    <w:p w14:paraId="1C2E529E" w14:textId="77777777" w:rsidR="009E716D" w:rsidRPr="00C63343"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C63343">
        <w:rPr>
          <w:rFonts w:ascii="Times New Roman" w:eastAsia="Times New Roman" w:hAnsi="Times New Roman" w:cs="Times New Roman"/>
          <w:b/>
          <w:bCs/>
          <w:sz w:val="20"/>
          <w:szCs w:val="20"/>
        </w:rPr>
        <w:t>1. SĄVOKOS IR SUTRUMPINIMAI</w:t>
      </w:r>
    </w:p>
    <w:p w14:paraId="0EDBC1E6" w14:textId="77777777" w:rsidR="00BA23D3" w:rsidRPr="00BA23D3" w:rsidRDefault="00BA23D3" w:rsidP="00BA23D3">
      <w:pPr>
        <w:pStyle w:val="ListParagraph"/>
        <w:tabs>
          <w:tab w:val="left" w:pos="284"/>
        </w:tabs>
        <w:spacing w:before="60" w:after="60"/>
        <w:ind w:hanging="720"/>
        <w:jc w:val="both"/>
        <w:rPr>
          <w:rFonts w:ascii="Times New Roman" w:eastAsia="Times New Roman" w:hAnsi="Times New Roman" w:cs="Times New Roman"/>
          <w:sz w:val="20"/>
          <w:szCs w:val="20"/>
          <w:lang w:val="pt-PT"/>
        </w:rPr>
      </w:pPr>
      <w:bookmarkStart w:id="0" w:name="_Hlk75526393"/>
      <w:r w:rsidRPr="00BA23D3">
        <w:rPr>
          <w:rFonts w:ascii="Times New Roman" w:eastAsia="Times New Roman" w:hAnsi="Times New Roman" w:cs="Times New Roman"/>
          <w:b/>
          <w:bCs/>
          <w:sz w:val="20"/>
          <w:szCs w:val="20"/>
          <w:lang w:val="pt-PT"/>
        </w:rPr>
        <w:t>1.1. Pirkėjas</w:t>
      </w:r>
      <w:r w:rsidRPr="00BA23D3">
        <w:rPr>
          <w:rFonts w:ascii="Times New Roman" w:eastAsia="Times New Roman" w:hAnsi="Times New Roman" w:cs="Times New Roman"/>
          <w:sz w:val="20"/>
          <w:szCs w:val="20"/>
          <w:lang w:val="pt-PT"/>
        </w:rPr>
        <w:t xml:space="preserve"> – Lietuvos Respublikos ryšių reguliavimo tarnyba.</w:t>
      </w:r>
    </w:p>
    <w:p w14:paraId="1FAA46E9" w14:textId="45FE3053" w:rsidR="00BA23D3" w:rsidRPr="00BA23D3" w:rsidRDefault="00BA23D3" w:rsidP="00BA23D3">
      <w:pPr>
        <w:pStyle w:val="ListParagraph"/>
        <w:tabs>
          <w:tab w:val="left" w:pos="284"/>
        </w:tabs>
        <w:spacing w:before="60" w:after="60"/>
        <w:ind w:left="0" w:firstLine="0"/>
        <w:jc w:val="both"/>
        <w:rPr>
          <w:rFonts w:ascii="Times New Roman" w:eastAsia="Times New Roman" w:hAnsi="Times New Roman" w:cs="Times New Roman"/>
          <w:sz w:val="20"/>
          <w:szCs w:val="20"/>
          <w:lang w:val="pt-PT"/>
        </w:rPr>
      </w:pPr>
      <w:r w:rsidRPr="00BA23D3">
        <w:rPr>
          <w:rFonts w:ascii="Times New Roman" w:eastAsia="Times New Roman" w:hAnsi="Times New Roman" w:cs="Times New Roman"/>
          <w:b/>
          <w:bCs/>
          <w:sz w:val="20"/>
          <w:szCs w:val="20"/>
          <w:lang w:val="pt-PT"/>
        </w:rPr>
        <w:t>1.2. Pardavėjas</w:t>
      </w:r>
      <w:r w:rsidR="00EB09DD">
        <w:rPr>
          <w:rFonts w:ascii="Times New Roman" w:eastAsia="Times New Roman" w:hAnsi="Times New Roman" w:cs="Times New Roman"/>
          <w:b/>
          <w:bCs/>
          <w:sz w:val="20"/>
          <w:szCs w:val="20"/>
          <w:lang w:val="pt-PT"/>
        </w:rPr>
        <w:t>/Tiekėjas</w:t>
      </w:r>
      <w:r w:rsidRPr="00BA23D3">
        <w:rPr>
          <w:rFonts w:ascii="Times New Roman" w:eastAsia="Times New Roman" w:hAnsi="Times New Roman" w:cs="Times New Roman"/>
          <w:sz w:val="20"/>
          <w:szCs w:val="20"/>
          <w:lang w:val="pt-PT"/>
        </w:rPr>
        <w:t xml:space="preserve"> – ūkio subjektas – fizinis asmuo, privatusis ar viešasis juridinis asmuo, kita organizacija ir (ar) jų padalinys įskaitant ūkio subjektus, kurių pajėgumais remiamasi, Subteikėjus, darbuotojus ir kitus teisėtais pagrindais Prekių tiekimui pasitelktus asmenis.</w:t>
      </w:r>
    </w:p>
    <w:p w14:paraId="626F0E84" w14:textId="77777777" w:rsidR="00BA23D3" w:rsidRPr="00BA23D3" w:rsidRDefault="00BA23D3" w:rsidP="00BA23D3">
      <w:pPr>
        <w:pStyle w:val="ListParagraph"/>
        <w:tabs>
          <w:tab w:val="left" w:pos="284"/>
        </w:tabs>
        <w:spacing w:before="60" w:after="60"/>
        <w:ind w:hanging="720"/>
        <w:jc w:val="both"/>
        <w:rPr>
          <w:rFonts w:ascii="Times New Roman" w:eastAsia="Times New Roman" w:hAnsi="Times New Roman" w:cs="Times New Roman"/>
          <w:sz w:val="20"/>
          <w:szCs w:val="20"/>
          <w:lang w:val="pt-PT"/>
        </w:rPr>
      </w:pPr>
      <w:r w:rsidRPr="00BA23D3">
        <w:rPr>
          <w:rFonts w:ascii="Times New Roman" w:eastAsia="Times New Roman" w:hAnsi="Times New Roman" w:cs="Times New Roman"/>
          <w:b/>
          <w:bCs/>
          <w:sz w:val="20"/>
          <w:szCs w:val="20"/>
          <w:lang w:val="pt-PT"/>
        </w:rPr>
        <w:t>1.3. Sutartis</w:t>
      </w:r>
      <w:r w:rsidRPr="00BA23D3">
        <w:rPr>
          <w:rFonts w:ascii="Times New Roman" w:eastAsia="Times New Roman" w:hAnsi="Times New Roman" w:cs="Times New Roman"/>
          <w:sz w:val="20"/>
          <w:szCs w:val="20"/>
          <w:lang w:val="pt-PT"/>
        </w:rPr>
        <w:t xml:space="preserve"> – Sutartis, sudaroma tarp Pardavėjo ir Pirkėjo dėl pirkimo objekto.</w:t>
      </w:r>
    </w:p>
    <w:p w14:paraId="69691AC5" w14:textId="6C175EBD" w:rsidR="007946BE" w:rsidRPr="00BA23D3" w:rsidRDefault="00BA23D3" w:rsidP="00BA23D3">
      <w:pPr>
        <w:pStyle w:val="ListParagraph"/>
        <w:tabs>
          <w:tab w:val="left" w:pos="284"/>
        </w:tabs>
        <w:spacing w:before="60" w:after="60"/>
        <w:ind w:hanging="720"/>
        <w:jc w:val="both"/>
        <w:rPr>
          <w:rFonts w:ascii="Times New Roman" w:eastAsia="Times New Roman" w:hAnsi="Times New Roman" w:cs="Times New Roman"/>
          <w:sz w:val="20"/>
          <w:szCs w:val="20"/>
          <w:lang w:val="pt-PT"/>
        </w:rPr>
      </w:pPr>
      <w:r w:rsidRPr="00BA23D3">
        <w:rPr>
          <w:rFonts w:ascii="Times New Roman" w:eastAsia="Times New Roman" w:hAnsi="Times New Roman" w:cs="Times New Roman"/>
          <w:b/>
          <w:bCs/>
          <w:sz w:val="20"/>
          <w:szCs w:val="20"/>
          <w:lang w:val="pt-PT"/>
        </w:rPr>
        <w:t>1.4. Techninė specifikacija arba TS</w:t>
      </w:r>
      <w:r w:rsidRPr="00BA23D3">
        <w:rPr>
          <w:rFonts w:ascii="Times New Roman" w:eastAsia="Times New Roman" w:hAnsi="Times New Roman" w:cs="Times New Roman"/>
          <w:sz w:val="20"/>
          <w:szCs w:val="20"/>
          <w:lang w:val="pt-PT"/>
        </w:rPr>
        <w:t xml:space="preserve"> – dokumentas, kuriame apibūdintas pirkimo objekt</w:t>
      </w:r>
      <w:r>
        <w:rPr>
          <w:rFonts w:ascii="Times New Roman" w:eastAsia="Times New Roman" w:hAnsi="Times New Roman" w:cs="Times New Roman"/>
          <w:sz w:val="20"/>
          <w:szCs w:val="20"/>
          <w:lang w:val="pt-PT"/>
        </w:rPr>
        <w:t>ą</w:t>
      </w:r>
      <w:r w:rsidR="00184992" w:rsidRPr="00C63343">
        <w:rPr>
          <w:rFonts w:ascii="Times New Roman" w:hAnsi="Times New Roman" w:cs="Times New Roman"/>
          <w:sz w:val="20"/>
          <w:szCs w:val="20"/>
        </w:rPr>
        <w:t>.</w:t>
      </w:r>
    </w:p>
    <w:p w14:paraId="2FAD6062" w14:textId="77777777" w:rsidR="00BA23D3" w:rsidRDefault="00BA23D3" w:rsidP="006A2FA2">
      <w:pPr>
        <w:pStyle w:val="ListParagraph"/>
        <w:tabs>
          <w:tab w:val="left" w:pos="284"/>
        </w:tabs>
        <w:spacing w:before="60" w:after="60"/>
        <w:ind w:left="0" w:firstLine="0"/>
        <w:jc w:val="both"/>
        <w:rPr>
          <w:rFonts w:ascii="Times New Roman" w:hAnsi="Times New Roman" w:cs="Times New Roman"/>
          <w:sz w:val="20"/>
          <w:szCs w:val="20"/>
        </w:rPr>
      </w:pPr>
      <w:r w:rsidRPr="00BA23D3">
        <w:rPr>
          <w:rFonts w:ascii="Times New Roman" w:hAnsi="Times New Roman" w:cs="Times New Roman"/>
          <w:b/>
          <w:bCs/>
          <w:sz w:val="20"/>
          <w:szCs w:val="20"/>
        </w:rPr>
        <w:t>1.5</w:t>
      </w:r>
      <w:r w:rsidRPr="00BA23D3">
        <w:rPr>
          <w:rFonts w:ascii="Times New Roman" w:hAnsi="Times New Roman" w:cs="Times New Roman"/>
          <w:sz w:val="20"/>
          <w:szCs w:val="20"/>
        </w:rPr>
        <w:t xml:space="preserve">. </w:t>
      </w:r>
      <w:r w:rsidRPr="00BA23D3">
        <w:rPr>
          <w:rFonts w:ascii="Times New Roman" w:hAnsi="Times New Roman" w:cs="Times New Roman"/>
          <w:b/>
          <w:bCs/>
          <w:sz w:val="20"/>
          <w:szCs w:val="20"/>
        </w:rPr>
        <w:t>Priėmimo-perdavimo aktas arba Aktas – perdavimo–priėmimo aktas</w:t>
      </w:r>
      <w:r w:rsidRPr="00BA23D3">
        <w:rPr>
          <w:rFonts w:ascii="Times New Roman" w:hAnsi="Times New Roman" w:cs="Times New Roman"/>
          <w:sz w:val="20"/>
          <w:szCs w:val="20"/>
        </w:rPr>
        <w:t xml:space="preserve">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5DE97377" w14:textId="3259C7AA" w:rsidR="00BA23D3" w:rsidRDefault="00BA23D3" w:rsidP="006A2FA2">
      <w:pPr>
        <w:pStyle w:val="ListParagraph"/>
        <w:tabs>
          <w:tab w:val="left" w:pos="284"/>
        </w:tabs>
        <w:spacing w:before="60" w:after="60"/>
        <w:ind w:left="0" w:firstLine="0"/>
        <w:jc w:val="both"/>
        <w:rPr>
          <w:rFonts w:ascii="Times New Roman" w:hAnsi="Times New Roman" w:cs="Times New Roman"/>
          <w:sz w:val="20"/>
          <w:szCs w:val="20"/>
        </w:rPr>
      </w:pPr>
      <w:r w:rsidRPr="00BA23D3">
        <w:rPr>
          <w:rFonts w:ascii="Times New Roman" w:hAnsi="Times New Roman" w:cs="Times New Roman"/>
          <w:b/>
          <w:bCs/>
          <w:sz w:val="20"/>
          <w:szCs w:val="20"/>
        </w:rPr>
        <w:t>1.7. Užsakymas</w:t>
      </w:r>
      <w:r w:rsidRPr="00BA23D3">
        <w:rPr>
          <w:rFonts w:ascii="Times New Roman" w:hAnsi="Times New Roman" w:cs="Times New Roman"/>
          <w:sz w:val="20"/>
          <w:szCs w:val="20"/>
        </w:rPr>
        <w:t xml:space="preserve"> – Pirkėjo Pardavėjui pagal Sutartį teikiamas dokumentas (jei sudaromas) ar el. laiškas ar kita Sutarties SD nustatyta forma Pardavėjui teikiamas Prekių užsakymas, kuriame nustatytas Prekių poreikis ir pagal kurį Pardavėjas turi perduoti ir parduoti Prekes Pirkėjui.</w:t>
      </w:r>
    </w:p>
    <w:p w14:paraId="584A5B96" w14:textId="20FDEA3C"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imes New Roman" w:hAnsi="Times New Roman" w:cs="Times New Roman"/>
          <w:b/>
          <w:sz w:val="20"/>
          <w:szCs w:val="20"/>
        </w:rPr>
      </w:pPr>
      <w:bookmarkStart w:id="1" w:name="_Hlk75526437"/>
      <w:bookmarkEnd w:id="0"/>
      <w:r w:rsidRPr="00C63343">
        <w:rPr>
          <w:rFonts w:ascii="Times New Roman" w:hAnsi="Times New Roman" w:cs="Times New Roman"/>
          <w:b/>
          <w:sz w:val="20"/>
          <w:szCs w:val="20"/>
        </w:rPr>
        <w:t>PIRKIMO OBJEKT</w:t>
      </w:r>
      <w:r w:rsidR="00CF1138" w:rsidRPr="00C63343">
        <w:rPr>
          <w:rFonts w:ascii="Times New Roman" w:hAnsi="Times New Roman" w:cs="Times New Roman"/>
          <w:b/>
          <w:sz w:val="20"/>
          <w:szCs w:val="20"/>
        </w:rPr>
        <w:t>O PAVADINIMAS</w:t>
      </w:r>
      <w:r w:rsidR="007946BE" w:rsidRPr="00C63343">
        <w:rPr>
          <w:rFonts w:ascii="Times New Roman" w:hAnsi="Times New Roman" w:cs="Times New Roman"/>
          <w:b/>
          <w:sz w:val="20"/>
          <w:szCs w:val="20"/>
        </w:rPr>
        <w:t xml:space="preserve"> IR JO KIEKIAI/APIMTYS</w:t>
      </w:r>
    </w:p>
    <w:p w14:paraId="10E9A18E" w14:textId="5AB8AC56" w:rsidR="007946BE" w:rsidRPr="00C63343" w:rsidRDefault="00B4055D" w:rsidP="007B4CCE">
      <w:pPr>
        <w:pStyle w:val="ListParagraph"/>
        <w:numPr>
          <w:ilvl w:val="1"/>
          <w:numId w:val="48"/>
        </w:numPr>
        <w:tabs>
          <w:tab w:val="left" w:pos="360"/>
        </w:tabs>
        <w:spacing w:before="60" w:after="60"/>
        <w:ind w:hanging="720"/>
        <w:jc w:val="both"/>
        <w:rPr>
          <w:rFonts w:ascii="Times New Roman" w:hAnsi="Times New Roman" w:cs="Times New Roman"/>
          <w:sz w:val="20"/>
          <w:szCs w:val="20"/>
        </w:rPr>
      </w:pPr>
      <w:bookmarkStart w:id="2" w:name="_Hlk75526413"/>
      <w:bookmarkStart w:id="3" w:name="_Hlk46986110"/>
      <w:bookmarkEnd w:id="1"/>
      <w:r>
        <w:rPr>
          <w:rFonts w:ascii="Times New Roman" w:hAnsi="Times New Roman" w:cs="Times New Roman"/>
          <w:b/>
          <w:bCs/>
          <w:sz w:val="20"/>
          <w:szCs w:val="20"/>
          <w:u w:val="single"/>
        </w:rPr>
        <w:t>N</w:t>
      </w:r>
      <w:r w:rsidRPr="00B4055D">
        <w:rPr>
          <w:rFonts w:ascii="Times New Roman" w:hAnsi="Times New Roman" w:cs="Times New Roman"/>
          <w:b/>
          <w:bCs/>
          <w:sz w:val="20"/>
          <w:szCs w:val="20"/>
          <w:u w:val="single"/>
        </w:rPr>
        <w:t>umeracijos ir kodų administravimo informacinė</w:t>
      </w:r>
      <w:r w:rsidR="00CE098C">
        <w:rPr>
          <w:rFonts w:ascii="Times New Roman" w:hAnsi="Times New Roman" w:cs="Times New Roman"/>
          <w:b/>
          <w:bCs/>
          <w:sz w:val="20"/>
          <w:szCs w:val="20"/>
          <w:u w:val="single"/>
        </w:rPr>
        <w:t>s</w:t>
      </w:r>
      <w:r w:rsidRPr="00B4055D">
        <w:rPr>
          <w:rFonts w:ascii="Times New Roman" w:hAnsi="Times New Roman" w:cs="Times New Roman"/>
          <w:b/>
          <w:bCs/>
          <w:sz w:val="20"/>
          <w:szCs w:val="20"/>
          <w:u w:val="single"/>
        </w:rPr>
        <w:t xml:space="preserve"> sistem</w:t>
      </w:r>
      <w:r w:rsidR="00CE098C">
        <w:rPr>
          <w:rFonts w:ascii="Times New Roman" w:hAnsi="Times New Roman" w:cs="Times New Roman"/>
          <w:b/>
          <w:bCs/>
          <w:sz w:val="20"/>
          <w:szCs w:val="20"/>
          <w:u w:val="single"/>
        </w:rPr>
        <w:t>os</w:t>
      </w:r>
      <w:r w:rsidR="00C9617D">
        <w:rPr>
          <w:rFonts w:ascii="Times New Roman" w:hAnsi="Times New Roman" w:cs="Times New Roman"/>
          <w:b/>
          <w:bCs/>
          <w:sz w:val="20"/>
          <w:szCs w:val="20"/>
          <w:u w:val="single"/>
        </w:rPr>
        <w:t xml:space="preserve"> (NKAS)</w:t>
      </w:r>
      <w:r w:rsidR="00CE098C">
        <w:rPr>
          <w:rFonts w:ascii="Times New Roman" w:hAnsi="Times New Roman" w:cs="Times New Roman"/>
          <w:b/>
          <w:bCs/>
          <w:sz w:val="20"/>
          <w:szCs w:val="20"/>
          <w:u w:val="single"/>
        </w:rPr>
        <w:t xml:space="preserve"> nuoma</w:t>
      </w:r>
      <w:r w:rsidRPr="00B4055D">
        <w:rPr>
          <w:rFonts w:ascii="Times New Roman" w:hAnsi="Times New Roman" w:cs="Times New Roman"/>
          <w:b/>
          <w:bCs/>
          <w:sz w:val="20"/>
          <w:szCs w:val="20"/>
          <w:u w:val="single"/>
        </w:rPr>
        <w:t xml:space="preserve"> </w:t>
      </w:r>
      <w:r w:rsidR="00E03702" w:rsidRPr="00C63343">
        <w:rPr>
          <w:rFonts w:ascii="Times New Roman" w:hAnsi="Times New Roman" w:cs="Times New Roman"/>
          <w:b/>
          <w:bCs/>
          <w:sz w:val="20"/>
          <w:szCs w:val="20"/>
        </w:rPr>
        <w:t>(toliau</w:t>
      </w:r>
      <w:r w:rsidR="00C366C0" w:rsidRPr="00C63343">
        <w:rPr>
          <w:rFonts w:ascii="Times New Roman" w:hAnsi="Times New Roman" w:cs="Times New Roman"/>
          <w:b/>
          <w:bCs/>
          <w:sz w:val="20"/>
          <w:szCs w:val="20"/>
        </w:rPr>
        <w:t xml:space="preserve"> </w:t>
      </w:r>
      <w:r w:rsidR="00721392" w:rsidRPr="00C63343">
        <w:rPr>
          <w:rFonts w:ascii="Times New Roman" w:eastAsia="Times New Roman" w:hAnsi="Times New Roman" w:cs="Times New Roman"/>
          <w:b/>
          <w:bCs/>
          <w:sz w:val="20"/>
          <w:szCs w:val="20"/>
        </w:rPr>
        <w:t>–</w:t>
      </w:r>
      <w:r w:rsidR="00E03702" w:rsidRPr="00C63343">
        <w:rPr>
          <w:rFonts w:ascii="Times New Roman" w:hAnsi="Times New Roman" w:cs="Times New Roman"/>
          <w:b/>
          <w:bCs/>
          <w:sz w:val="20"/>
          <w:szCs w:val="20"/>
        </w:rPr>
        <w:t xml:space="preserve"> </w:t>
      </w:r>
      <w:r w:rsidR="00F71DF8">
        <w:rPr>
          <w:rFonts w:ascii="Times New Roman" w:hAnsi="Times New Roman" w:cs="Times New Roman"/>
          <w:b/>
          <w:bCs/>
          <w:sz w:val="20"/>
          <w:szCs w:val="20"/>
        </w:rPr>
        <w:t>Prekės</w:t>
      </w:r>
      <w:r w:rsidR="00E03702" w:rsidRPr="00C63343">
        <w:rPr>
          <w:rFonts w:ascii="Times New Roman" w:hAnsi="Times New Roman" w:cs="Times New Roman"/>
          <w:b/>
          <w:bCs/>
          <w:sz w:val="20"/>
          <w:szCs w:val="20"/>
        </w:rPr>
        <w:t>)</w:t>
      </w:r>
      <w:r w:rsidR="007946BE" w:rsidRPr="00C63343">
        <w:rPr>
          <w:rFonts w:ascii="Times New Roman" w:hAnsi="Times New Roman" w:cs="Times New Roman"/>
          <w:b/>
          <w:bCs/>
          <w:sz w:val="20"/>
          <w:szCs w:val="20"/>
        </w:rPr>
        <w:t>.</w:t>
      </w:r>
      <w:bookmarkEnd w:id="2"/>
    </w:p>
    <w:p w14:paraId="7B90A117" w14:textId="1A9A49EB" w:rsidR="007946BE" w:rsidRPr="00C63343" w:rsidRDefault="007326FA" w:rsidP="007B4CCE">
      <w:pPr>
        <w:pStyle w:val="ListParagraph"/>
        <w:numPr>
          <w:ilvl w:val="1"/>
          <w:numId w:val="48"/>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C8014D">
            <w:rPr>
              <w:rFonts w:ascii="Times New Roman" w:hAnsi="Times New Roman" w:cs="Times New Roman"/>
              <w:sz w:val="20"/>
              <w:szCs w:val="20"/>
            </w:rPr>
            <w:t>Pirkimo objektas nėra skaidomas į pirkimo objekto dalis.</w:t>
          </w:r>
        </w:sdtContent>
      </w:sdt>
    </w:p>
    <w:p w14:paraId="07252C2B" w14:textId="40E83F26" w:rsidR="007946BE" w:rsidRPr="00C63343" w:rsidRDefault="007946BE" w:rsidP="006A2FA2">
      <w:pPr>
        <w:tabs>
          <w:tab w:val="left" w:pos="540"/>
        </w:tabs>
        <w:ind w:firstLine="0"/>
        <w:jc w:val="both"/>
        <w:rPr>
          <w:rFonts w:ascii="Times New Roman" w:hAnsi="Times New Roman" w:cs="Times New Roman"/>
          <w:b/>
          <w:sz w:val="20"/>
          <w:szCs w:val="20"/>
        </w:rPr>
      </w:pPr>
      <w:bookmarkStart w:id="4" w:name="_Hlk75526451"/>
      <w:r w:rsidRPr="00C63343">
        <w:rPr>
          <w:rFonts w:ascii="Times New Roman" w:hAnsi="Times New Roman" w:cs="Times New Roman"/>
          <w:bCs/>
          <w:sz w:val="20"/>
          <w:szCs w:val="20"/>
        </w:rPr>
        <w:t>2.3.</w:t>
      </w:r>
      <w:r w:rsidRPr="00C63343">
        <w:rPr>
          <w:rFonts w:ascii="Times New Roman" w:hAnsi="Times New Roman" w:cs="Times New Roman"/>
          <w:b/>
          <w:sz w:val="20"/>
          <w:szCs w:val="20"/>
        </w:rPr>
        <w:t xml:space="preserve"> </w:t>
      </w:r>
      <w:r w:rsidR="00D511F7" w:rsidRPr="009C3D2E">
        <w:rPr>
          <w:rFonts w:ascii="Times New Roman" w:hAnsi="Times New Roman" w:cs="Times New Roman"/>
          <w:b/>
          <w:sz w:val="20"/>
          <w:szCs w:val="20"/>
        </w:rPr>
        <w:t>Kiekiai/</w:t>
      </w:r>
      <w:r w:rsidRPr="009C3D2E">
        <w:rPr>
          <w:rFonts w:ascii="Times New Roman" w:hAnsi="Times New Roman" w:cs="Times New Roman"/>
          <w:b/>
          <w:sz w:val="20"/>
          <w:szCs w:val="20"/>
        </w:rPr>
        <w:t xml:space="preserve">Apimtys: Perkamas </w:t>
      </w:r>
      <w:r w:rsidR="002B491B">
        <w:rPr>
          <w:rFonts w:ascii="Times New Roman" w:hAnsi="Times New Roman" w:cs="Times New Roman"/>
          <w:b/>
          <w:sz w:val="20"/>
          <w:szCs w:val="20"/>
        </w:rPr>
        <w:t>Prekių</w:t>
      </w:r>
      <w:r w:rsidRPr="009C3D2E">
        <w:rPr>
          <w:rFonts w:ascii="Times New Roman" w:hAnsi="Times New Roman" w:cs="Times New Roman"/>
          <w:b/>
          <w:sz w:val="20"/>
          <w:szCs w:val="20"/>
        </w:rPr>
        <w:t xml:space="preserve"> kiekis yra</w:t>
      </w:r>
      <w:r w:rsidRPr="009C3D2E">
        <w:rPr>
          <w:rFonts w:ascii="Times New Roman" w:hAnsi="Times New Roman" w:cs="Times New Roman"/>
          <w:bCs/>
          <w:sz w:val="20"/>
          <w:szCs w:val="20"/>
        </w:rPr>
        <w:t xml:space="preserve"> </w:t>
      </w:r>
      <w:sdt>
        <w:sdtPr>
          <w:rPr>
            <w:rFonts w:ascii="Times New Roman" w:hAnsi="Times New Roman" w:cs="Times New Roman"/>
            <w:b/>
            <w:sz w:val="20"/>
            <w:szCs w:val="20"/>
            <w:highlight w:val="lightGray"/>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E80D39">
            <w:rPr>
              <w:rFonts w:ascii="Times New Roman" w:hAnsi="Times New Roman" w:cs="Times New Roman"/>
              <w:b/>
              <w:sz w:val="20"/>
              <w:szCs w:val="20"/>
              <w:highlight w:val="lightGray"/>
            </w:rPr>
            <w:t>preliminarus.</w:t>
          </w:r>
        </w:sdtContent>
      </w:sdt>
    </w:p>
    <w:bookmarkEnd w:id="4"/>
    <w:p w14:paraId="1C6BAE3B" w14:textId="2019411F" w:rsidR="007946BE" w:rsidRPr="00C63343" w:rsidRDefault="007946BE">
      <w:pPr>
        <w:tabs>
          <w:tab w:val="left" w:pos="540"/>
        </w:tabs>
        <w:ind w:firstLine="0"/>
        <w:jc w:val="both"/>
        <w:rPr>
          <w:rFonts w:ascii="Times New Roman" w:hAnsi="Times New Roman" w:cs="Times New Roman"/>
          <w:bCs/>
          <w:sz w:val="20"/>
          <w:szCs w:val="20"/>
        </w:rPr>
      </w:pPr>
      <w:r w:rsidRPr="00C63343">
        <w:rPr>
          <w:rFonts w:ascii="Times New Roman" w:hAnsi="Times New Roman" w:cs="Times New Roman"/>
          <w:bCs/>
          <w:sz w:val="20"/>
          <w:szCs w:val="20"/>
        </w:rPr>
        <w:t>2.4.</w:t>
      </w:r>
      <w:r w:rsidRPr="00C63343">
        <w:rPr>
          <w:rFonts w:ascii="Times New Roman" w:hAnsi="Times New Roman" w:cs="Times New Roman"/>
          <w:b/>
          <w:sz w:val="20"/>
          <w:szCs w:val="20"/>
        </w:rPr>
        <w:t xml:space="preserve"> </w:t>
      </w:r>
      <w:r w:rsidR="00A20586">
        <w:rPr>
          <w:rFonts w:ascii="Times New Roman" w:hAnsi="Times New Roman" w:cs="Times New Roman"/>
          <w:bCs/>
          <w:sz w:val="20"/>
          <w:szCs w:val="20"/>
        </w:rPr>
        <w:t>Tiekėjas</w:t>
      </w:r>
      <w:r w:rsidRPr="00C63343">
        <w:rPr>
          <w:rFonts w:ascii="Times New Roman" w:hAnsi="Times New Roman" w:cs="Times New Roman"/>
          <w:bCs/>
          <w:sz w:val="20"/>
          <w:szCs w:val="20"/>
        </w:rPr>
        <w:t xml:space="preserve"> visas galimas išlaidas įskaičiuoja į </w:t>
      </w:r>
      <w:r w:rsidR="00325800">
        <w:rPr>
          <w:rFonts w:ascii="Times New Roman" w:hAnsi="Times New Roman" w:cs="Times New Roman"/>
          <w:bCs/>
          <w:sz w:val="20"/>
          <w:szCs w:val="20"/>
        </w:rPr>
        <w:t>Prekių</w:t>
      </w:r>
      <w:r w:rsidRPr="00C63343">
        <w:rPr>
          <w:rFonts w:ascii="Times New Roman" w:hAnsi="Times New Roman" w:cs="Times New Roman"/>
          <w:bCs/>
          <w:sz w:val="20"/>
          <w:szCs w:val="20"/>
        </w:rPr>
        <w:t xml:space="preserve"> įkainį ir (ar) kainą. Siūlomame įkainyje ir (ar) kainoje turi būti įskaičiuotos visos </w:t>
      </w:r>
      <w:r w:rsidR="00A20586">
        <w:rPr>
          <w:rFonts w:ascii="Times New Roman" w:hAnsi="Times New Roman" w:cs="Times New Roman"/>
          <w:bCs/>
          <w:sz w:val="20"/>
          <w:szCs w:val="20"/>
        </w:rPr>
        <w:t>Tiekėjo</w:t>
      </w:r>
      <w:r w:rsidRPr="00C63343">
        <w:rPr>
          <w:rFonts w:ascii="Times New Roman" w:hAnsi="Times New Roman" w:cs="Times New Roman"/>
          <w:bCs/>
          <w:sz w:val="20"/>
          <w:szCs w:val="20"/>
        </w:rPr>
        <w:t xml:space="preserve"> išlaidos ir mokėtini mokesčiai, būtini tinkamam Sutarties įvykdymui.</w:t>
      </w:r>
    </w:p>
    <w:p w14:paraId="4A346F23" w14:textId="761CC35A" w:rsidR="007946BE" w:rsidRPr="00C63343" w:rsidRDefault="007946BE" w:rsidP="006A2FA2">
      <w:pPr>
        <w:tabs>
          <w:tab w:val="left" w:pos="540"/>
        </w:tabs>
        <w:ind w:firstLine="0"/>
        <w:jc w:val="both"/>
        <w:rPr>
          <w:rFonts w:ascii="Times New Roman" w:hAnsi="Times New Roman" w:cs="Times New Roman"/>
          <w:b/>
          <w:sz w:val="20"/>
          <w:szCs w:val="20"/>
        </w:rPr>
      </w:pPr>
      <w:r w:rsidRPr="00C63343">
        <w:rPr>
          <w:rFonts w:ascii="Times New Roman" w:hAnsi="Times New Roman" w:cs="Times New Roman"/>
          <w:bCs/>
          <w:sz w:val="20"/>
          <w:szCs w:val="20"/>
        </w:rPr>
        <w:t xml:space="preserve">2.5. </w:t>
      </w:r>
      <w:r w:rsidR="00A20586">
        <w:rPr>
          <w:rFonts w:ascii="Times New Roman" w:hAnsi="Times New Roman" w:cs="Times New Roman"/>
          <w:bCs/>
          <w:sz w:val="20"/>
          <w:szCs w:val="20"/>
        </w:rPr>
        <w:t>Tiekėjas</w:t>
      </w:r>
      <w:r w:rsidRPr="00C63343">
        <w:rPr>
          <w:rFonts w:ascii="Times New Roman" w:hAnsi="Times New Roman" w:cs="Times New Roman"/>
          <w:bCs/>
          <w:sz w:val="20"/>
          <w:szCs w:val="20"/>
        </w:rPr>
        <w:t xml:space="preserve"> </w:t>
      </w:r>
      <w:r w:rsidRPr="00C63343">
        <w:rPr>
          <w:rFonts w:ascii="Times New Roman" w:hAnsi="Times New Roman" w:cs="Times New Roman"/>
          <w:bCs/>
          <w:iCs/>
          <w:sz w:val="20"/>
          <w:szCs w:val="20"/>
        </w:rPr>
        <w:t xml:space="preserve">prisiima visą riziką dėl ne nuo </w:t>
      </w:r>
      <w:r w:rsidR="00325800">
        <w:rPr>
          <w:rFonts w:ascii="Times New Roman" w:hAnsi="Times New Roman" w:cs="Times New Roman"/>
          <w:bCs/>
          <w:iCs/>
          <w:sz w:val="20"/>
          <w:szCs w:val="20"/>
        </w:rPr>
        <w:t>Pirkėjo</w:t>
      </w:r>
      <w:r w:rsidRPr="00C63343">
        <w:rPr>
          <w:rFonts w:ascii="Times New Roman" w:hAnsi="Times New Roman" w:cs="Times New Roman"/>
          <w:bCs/>
          <w:iCs/>
          <w:sz w:val="20"/>
          <w:szCs w:val="20"/>
        </w:rPr>
        <w:t xml:space="preserve"> priklausančių aplinkybių, dėl kurių padidės su Sutarties vykdymu susijusios </w:t>
      </w:r>
      <w:r w:rsidR="00A20586">
        <w:rPr>
          <w:rFonts w:ascii="Times New Roman" w:hAnsi="Times New Roman" w:cs="Times New Roman"/>
          <w:bCs/>
          <w:iCs/>
          <w:sz w:val="20"/>
          <w:szCs w:val="20"/>
        </w:rPr>
        <w:t>Tiekėjo</w:t>
      </w:r>
      <w:r w:rsidRPr="00C63343">
        <w:rPr>
          <w:rFonts w:ascii="Times New Roman" w:hAnsi="Times New Roman" w:cs="Times New Roman"/>
          <w:bCs/>
          <w:iCs/>
          <w:sz w:val="20"/>
          <w:szCs w:val="20"/>
        </w:rPr>
        <w:t xml:space="preserve"> išlaidos ir Sutarties vykdymas taps sudėtingesnis (</w:t>
      </w:r>
      <w:r w:rsidR="00A20586">
        <w:rPr>
          <w:rFonts w:ascii="Times New Roman" w:hAnsi="Times New Roman" w:cs="Times New Roman"/>
          <w:bCs/>
          <w:iCs/>
          <w:sz w:val="20"/>
          <w:szCs w:val="20"/>
        </w:rPr>
        <w:t>Tiekėjui</w:t>
      </w:r>
      <w:r w:rsidRPr="00C63343">
        <w:rPr>
          <w:rFonts w:ascii="Times New Roman" w:hAnsi="Times New Roman" w:cs="Times New Roman"/>
          <w:bCs/>
          <w:iCs/>
          <w:sz w:val="20"/>
          <w:szCs w:val="20"/>
        </w:rPr>
        <w:t xml:space="preserve"> padidės įsipareigojimų vykdymo kaina). </w:t>
      </w:r>
      <w:r w:rsidR="00325800">
        <w:rPr>
          <w:rFonts w:ascii="Times New Roman" w:hAnsi="Times New Roman" w:cs="Times New Roman"/>
          <w:bCs/>
          <w:iCs/>
          <w:sz w:val="20"/>
          <w:szCs w:val="20"/>
        </w:rPr>
        <w:t>Prekių</w:t>
      </w:r>
      <w:r w:rsidRPr="00C63343">
        <w:rPr>
          <w:rFonts w:ascii="Times New Roman" w:hAnsi="Times New Roman" w:cs="Times New Roman"/>
          <w:bCs/>
          <w:iCs/>
          <w:sz w:val="20"/>
          <w:szCs w:val="20"/>
        </w:rPr>
        <w:t xml:space="preserve"> kaina ir (ar) įkainiai jokiais atvejais nebus didinami</w:t>
      </w:r>
      <w:r w:rsidR="001143F8" w:rsidRPr="00C63343">
        <w:rPr>
          <w:rFonts w:ascii="Times New Roman" w:hAnsi="Times New Roman" w:cs="Times New Roman"/>
          <w:bCs/>
          <w:iCs/>
          <w:sz w:val="20"/>
          <w:szCs w:val="20"/>
        </w:rPr>
        <w:t>, išskyrus Pirkimo sąlygose nustatytus kainos ir (ar) įkainių peržiūros procedūros atvejus.</w:t>
      </w:r>
    </w:p>
    <w:p w14:paraId="047769EC" w14:textId="1455527F" w:rsidR="00F5470C" w:rsidRDefault="007946BE" w:rsidP="00F5470C">
      <w:pPr>
        <w:tabs>
          <w:tab w:val="left" w:pos="540"/>
        </w:tabs>
        <w:ind w:firstLine="0"/>
        <w:jc w:val="both"/>
        <w:rPr>
          <w:rFonts w:ascii="Times New Roman" w:hAnsi="Times New Roman" w:cs="Times New Roman"/>
          <w:iCs/>
          <w:sz w:val="20"/>
          <w:szCs w:val="20"/>
        </w:rPr>
      </w:pPr>
      <w:r w:rsidRPr="00C63343">
        <w:rPr>
          <w:rFonts w:ascii="Times New Roman" w:hAnsi="Times New Roman" w:cs="Times New Roman"/>
          <w:iCs/>
          <w:sz w:val="20"/>
          <w:szCs w:val="20"/>
        </w:rPr>
        <w:t xml:space="preserve">2.6. </w:t>
      </w:r>
      <w:bookmarkEnd w:id="3"/>
      <w:r w:rsidR="00F5470C" w:rsidRPr="00F5470C">
        <w:rPr>
          <w:rFonts w:ascii="Times New Roman" w:hAnsi="Times New Roman" w:cs="Times New Roman"/>
          <w:iCs/>
          <w:sz w:val="20"/>
          <w:szCs w:val="20"/>
        </w:rPr>
        <w:t xml:space="preserve">Nuomos objektas yra RRT poreikiams pritaikyta NKAS IS, teikiama taikant </w:t>
      </w:r>
      <w:proofErr w:type="spellStart"/>
      <w:r w:rsidR="00F5470C" w:rsidRPr="00F5470C">
        <w:rPr>
          <w:rFonts w:ascii="Times New Roman" w:hAnsi="Times New Roman" w:cs="Times New Roman"/>
          <w:iCs/>
          <w:sz w:val="20"/>
          <w:szCs w:val="20"/>
        </w:rPr>
        <w:t>SaaS</w:t>
      </w:r>
      <w:proofErr w:type="spellEnd"/>
      <w:r w:rsidR="00F5470C" w:rsidRPr="00F5470C">
        <w:rPr>
          <w:rFonts w:ascii="Times New Roman" w:hAnsi="Times New Roman" w:cs="Times New Roman"/>
          <w:iCs/>
          <w:sz w:val="20"/>
          <w:szCs w:val="20"/>
        </w:rPr>
        <w:t xml:space="preserve"> t</w:t>
      </w:r>
      <w:r w:rsidR="001B249C">
        <w:rPr>
          <w:rFonts w:ascii="Times New Roman" w:hAnsi="Times New Roman" w:cs="Times New Roman"/>
          <w:iCs/>
          <w:sz w:val="20"/>
          <w:szCs w:val="20"/>
        </w:rPr>
        <w:t>ie</w:t>
      </w:r>
      <w:r w:rsidR="00F5470C" w:rsidRPr="00F5470C">
        <w:rPr>
          <w:rFonts w:ascii="Times New Roman" w:hAnsi="Times New Roman" w:cs="Times New Roman"/>
          <w:iCs/>
          <w:sz w:val="20"/>
          <w:szCs w:val="20"/>
        </w:rPr>
        <w:t>kimo modelį. Nuolat teikiamos dvi aplinkos: gamybinė ir tęstinė.</w:t>
      </w:r>
    </w:p>
    <w:p w14:paraId="5C9DED0C" w14:textId="7E92E081" w:rsidR="00170395" w:rsidRPr="00170395" w:rsidRDefault="00170395" w:rsidP="00170395">
      <w:pPr>
        <w:tabs>
          <w:tab w:val="left" w:pos="540"/>
        </w:tabs>
        <w:ind w:firstLine="0"/>
        <w:jc w:val="both"/>
        <w:rPr>
          <w:rFonts w:ascii="Times New Roman" w:hAnsi="Times New Roman" w:cs="Times New Roman"/>
          <w:iCs/>
          <w:sz w:val="20"/>
          <w:szCs w:val="20"/>
        </w:rPr>
      </w:pPr>
      <w:r>
        <w:rPr>
          <w:rFonts w:ascii="Times New Roman" w:hAnsi="Times New Roman" w:cs="Times New Roman"/>
          <w:iCs/>
          <w:sz w:val="20"/>
          <w:szCs w:val="20"/>
        </w:rPr>
        <w:t xml:space="preserve">2.7. </w:t>
      </w:r>
      <w:r w:rsidRPr="00170395">
        <w:rPr>
          <w:rFonts w:ascii="Times New Roman" w:hAnsi="Times New Roman" w:cs="Times New Roman"/>
          <w:iCs/>
          <w:sz w:val="20"/>
          <w:szCs w:val="20"/>
        </w:rPr>
        <w:t>NKAS IS funkciškai sudaro:</w:t>
      </w:r>
    </w:p>
    <w:p w14:paraId="319BCAAA" w14:textId="336956C9" w:rsidR="00170395" w:rsidRPr="00170395" w:rsidRDefault="00C9617D" w:rsidP="00170395">
      <w:pPr>
        <w:tabs>
          <w:tab w:val="left" w:pos="540"/>
        </w:tabs>
        <w:ind w:firstLine="0"/>
        <w:jc w:val="both"/>
        <w:rPr>
          <w:rFonts w:ascii="Times New Roman" w:hAnsi="Times New Roman" w:cs="Times New Roman"/>
          <w:iCs/>
          <w:sz w:val="20"/>
          <w:szCs w:val="20"/>
        </w:rPr>
      </w:pPr>
      <w:bookmarkStart w:id="5" w:name="_Hlk177550192"/>
      <w:r>
        <w:rPr>
          <w:rFonts w:ascii="Times New Roman" w:hAnsi="Times New Roman" w:cs="Times New Roman"/>
          <w:iCs/>
          <w:sz w:val="20"/>
          <w:szCs w:val="20"/>
        </w:rPr>
        <w:t>2.7</w:t>
      </w:r>
      <w:bookmarkEnd w:id="5"/>
      <w:r w:rsidR="00170395" w:rsidRPr="00170395">
        <w:rPr>
          <w:rFonts w:ascii="Times New Roman" w:hAnsi="Times New Roman" w:cs="Times New Roman"/>
          <w:iCs/>
          <w:sz w:val="20"/>
          <w:szCs w:val="20"/>
        </w:rPr>
        <w:t>.1. telefono ryšio numerių valdymo sistemos modulis (toliau – Numeriai modulis);</w:t>
      </w:r>
    </w:p>
    <w:p w14:paraId="40BAA56A" w14:textId="2A3365CB" w:rsidR="00170395" w:rsidRP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2.7</w:t>
      </w:r>
      <w:r w:rsidR="00170395" w:rsidRPr="00170395">
        <w:rPr>
          <w:rFonts w:ascii="Times New Roman" w:hAnsi="Times New Roman" w:cs="Times New Roman"/>
          <w:iCs/>
          <w:sz w:val="20"/>
          <w:szCs w:val="20"/>
        </w:rPr>
        <w:t>.2. NKAS IS registruotų asmenų sąrašo modulis (toliau – Asmenys modulis);</w:t>
      </w:r>
    </w:p>
    <w:p w14:paraId="53689C30" w14:textId="31850BB3" w:rsidR="00170395" w:rsidRPr="00170395" w:rsidRDefault="00C9617D" w:rsidP="00170395">
      <w:pPr>
        <w:tabs>
          <w:tab w:val="left" w:pos="540"/>
        </w:tabs>
        <w:ind w:firstLine="0"/>
        <w:jc w:val="both"/>
        <w:rPr>
          <w:rFonts w:ascii="Times New Roman" w:hAnsi="Times New Roman" w:cs="Times New Roman"/>
          <w:iCs/>
          <w:sz w:val="20"/>
          <w:szCs w:val="20"/>
        </w:rPr>
      </w:pPr>
      <w:r w:rsidRPr="007326FA">
        <w:rPr>
          <w:rFonts w:ascii="Times New Roman" w:hAnsi="Times New Roman" w:cs="Times New Roman"/>
          <w:iCs/>
          <w:sz w:val="20"/>
          <w:szCs w:val="20"/>
        </w:rPr>
        <w:t>2.7</w:t>
      </w:r>
      <w:r w:rsidR="00170395" w:rsidRPr="007326FA">
        <w:rPr>
          <w:rFonts w:ascii="Times New Roman" w:hAnsi="Times New Roman" w:cs="Times New Roman"/>
          <w:iCs/>
          <w:sz w:val="20"/>
          <w:szCs w:val="20"/>
        </w:rPr>
        <w:t>.3. tarptautinių signalizacijos taškų kodų, nacionalinių signalizacijos taškų kodų, viešųjų judriojo telefono ryšio tinklų kodų, viešųjų duomenų perdavimo tinklų identifikavimo kodų, originalaus tinklo identifikavimo kodų, tinklo identifikavimo kodų, paslaugų identifikavimo kodų ir paslaugų teikėjų išleidžiamų atsiskaitymo kortelių identifikacinių numerių sistemos modulis (toliau – Kodai modulis);</w:t>
      </w:r>
    </w:p>
    <w:p w14:paraId="6F3CBE9E" w14:textId="12387D83" w:rsidR="00170395" w:rsidRP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2.7</w:t>
      </w:r>
      <w:r w:rsidR="00170395" w:rsidRPr="00170395">
        <w:rPr>
          <w:rFonts w:ascii="Times New Roman" w:hAnsi="Times New Roman" w:cs="Times New Roman"/>
          <w:iCs/>
          <w:sz w:val="20"/>
          <w:szCs w:val="20"/>
        </w:rPr>
        <w:t>.4. asmenų savitarnos modulis ( toliau – Savitarnos modulis);</w:t>
      </w:r>
    </w:p>
    <w:p w14:paraId="0869A3CB" w14:textId="532A3F62" w:rsidR="00170395" w:rsidRP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2.7</w:t>
      </w:r>
      <w:r w:rsidR="00170395" w:rsidRPr="00170395">
        <w:rPr>
          <w:rFonts w:ascii="Times New Roman" w:hAnsi="Times New Roman" w:cs="Times New Roman"/>
          <w:iCs/>
          <w:sz w:val="20"/>
          <w:szCs w:val="20"/>
        </w:rPr>
        <w:t>.5. viešai skelbtinos informacijos viešinimo modulis (toliau – Viešinimo modulis);</w:t>
      </w:r>
    </w:p>
    <w:p w14:paraId="57BD67E7" w14:textId="7AAAFDA0" w:rsidR="00170395" w:rsidRP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2.7</w:t>
      </w:r>
      <w:r w:rsidR="00170395" w:rsidRPr="00170395">
        <w:rPr>
          <w:rFonts w:ascii="Times New Roman" w:hAnsi="Times New Roman" w:cs="Times New Roman"/>
          <w:iCs/>
          <w:sz w:val="20"/>
          <w:szCs w:val="20"/>
        </w:rPr>
        <w:t>.6  už asmenims skirtų išteklių priežiūrą mokamų užmokesčių apskaitos modulis (toliau - Apskaitos modulis).</w:t>
      </w:r>
    </w:p>
    <w:p w14:paraId="1847FBDC" w14:textId="736B25DF" w:rsidR="00170395" w:rsidRPr="00170395" w:rsidRDefault="00C9617D" w:rsidP="00170395">
      <w:pPr>
        <w:tabs>
          <w:tab w:val="left" w:pos="540"/>
        </w:tabs>
        <w:ind w:firstLine="0"/>
        <w:jc w:val="both"/>
        <w:rPr>
          <w:rFonts w:ascii="Times New Roman" w:hAnsi="Times New Roman" w:cs="Times New Roman"/>
          <w:iCs/>
          <w:sz w:val="20"/>
          <w:szCs w:val="20"/>
        </w:rPr>
      </w:pPr>
      <w:bookmarkStart w:id="6" w:name="_Hlk177550209"/>
      <w:r>
        <w:rPr>
          <w:rFonts w:ascii="Times New Roman" w:hAnsi="Times New Roman" w:cs="Times New Roman"/>
          <w:iCs/>
          <w:sz w:val="20"/>
          <w:szCs w:val="20"/>
        </w:rPr>
        <w:t>2.8</w:t>
      </w:r>
      <w:bookmarkEnd w:id="6"/>
      <w:r w:rsidR="00170395" w:rsidRPr="00170395">
        <w:rPr>
          <w:rFonts w:ascii="Times New Roman" w:hAnsi="Times New Roman" w:cs="Times New Roman"/>
          <w:iCs/>
          <w:sz w:val="20"/>
          <w:szCs w:val="20"/>
        </w:rPr>
        <w:t>. NKAS IS privalo būti pritaikyta RRT naudojamai programinės įrangos ir integracijų su trečiomis šalimis aplinkai:</w:t>
      </w:r>
    </w:p>
    <w:p w14:paraId="1C95F2D4" w14:textId="0BD19FCE" w:rsidR="00170395" w:rsidRP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2.8</w:t>
      </w:r>
      <w:r w:rsidR="00170395" w:rsidRPr="00170395">
        <w:rPr>
          <w:rFonts w:ascii="Times New Roman" w:hAnsi="Times New Roman" w:cs="Times New Roman"/>
          <w:iCs/>
          <w:sz w:val="20"/>
          <w:szCs w:val="20"/>
        </w:rPr>
        <w:t>.1. integruota su RRT sąskaitų išrašymo posisteme;</w:t>
      </w:r>
    </w:p>
    <w:p w14:paraId="3F916291" w14:textId="36725009" w:rsidR="00170395" w:rsidRPr="00170395" w:rsidRDefault="00C9617D" w:rsidP="00170395">
      <w:pPr>
        <w:tabs>
          <w:tab w:val="left" w:pos="540"/>
        </w:tabs>
        <w:ind w:firstLine="0"/>
        <w:jc w:val="both"/>
        <w:rPr>
          <w:rFonts w:ascii="Times New Roman" w:hAnsi="Times New Roman" w:cs="Times New Roman"/>
          <w:iCs/>
          <w:sz w:val="20"/>
          <w:szCs w:val="20"/>
        </w:rPr>
      </w:pPr>
      <w:r w:rsidRPr="007326FA">
        <w:rPr>
          <w:rFonts w:ascii="Times New Roman" w:hAnsi="Times New Roman" w:cs="Times New Roman"/>
          <w:iCs/>
          <w:sz w:val="20"/>
          <w:szCs w:val="20"/>
        </w:rPr>
        <w:t>2.8</w:t>
      </w:r>
      <w:r w:rsidR="00170395" w:rsidRPr="007326FA">
        <w:rPr>
          <w:rFonts w:ascii="Times New Roman" w:hAnsi="Times New Roman" w:cs="Times New Roman"/>
          <w:iCs/>
          <w:sz w:val="20"/>
          <w:szCs w:val="20"/>
        </w:rPr>
        <w:t xml:space="preserve">.2. integruota su RRT </w:t>
      </w:r>
      <w:proofErr w:type="spellStart"/>
      <w:r w:rsidR="00170395" w:rsidRPr="007326FA">
        <w:rPr>
          <w:rFonts w:ascii="Times New Roman" w:hAnsi="Times New Roman" w:cs="Times New Roman"/>
          <w:iCs/>
          <w:sz w:val="20"/>
          <w:szCs w:val="20"/>
        </w:rPr>
        <w:t>Active</w:t>
      </w:r>
      <w:proofErr w:type="spellEnd"/>
      <w:r w:rsidR="00170395" w:rsidRPr="007326FA">
        <w:rPr>
          <w:rFonts w:ascii="Times New Roman" w:hAnsi="Times New Roman" w:cs="Times New Roman"/>
          <w:iCs/>
          <w:sz w:val="20"/>
          <w:szCs w:val="20"/>
        </w:rPr>
        <w:t xml:space="preserve"> </w:t>
      </w:r>
      <w:proofErr w:type="spellStart"/>
      <w:r w:rsidR="00170395" w:rsidRPr="007326FA">
        <w:rPr>
          <w:rFonts w:ascii="Times New Roman" w:hAnsi="Times New Roman" w:cs="Times New Roman"/>
          <w:iCs/>
          <w:sz w:val="20"/>
          <w:szCs w:val="20"/>
        </w:rPr>
        <w:t>Directory</w:t>
      </w:r>
      <w:proofErr w:type="spellEnd"/>
      <w:r w:rsidR="00170395" w:rsidRPr="007326FA">
        <w:rPr>
          <w:rFonts w:ascii="Times New Roman" w:hAnsi="Times New Roman" w:cs="Times New Roman"/>
          <w:iCs/>
          <w:sz w:val="20"/>
          <w:szCs w:val="20"/>
        </w:rPr>
        <w:t xml:space="preserve"> naudotojų ir jų teisių valdymo paslauga (naudojant LDAP protokolą);</w:t>
      </w:r>
    </w:p>
    <w:p w14:paraId="477F2D51" w14:textId="5CFD8772" w:rsidR="00170395" w:rsidRP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2.8</w:t>
      </w:r>
      <w:r w:rsidR="00170395" w:rsidRPr="00170395">
        <w:rPr>
          <w:rFonts w:ascii="Times New Roman" w:hAnsi="Times New Roman" w:cs="Times New Roman"/>
          <w:iCs/>
          <w:sz w:val="20"/>
          <w:szCs w:val="20"/>
        </w:rPr>
        <w:t>.3. integruota su VšĮ „Numerio perkėlimas“ centrinės duomenų bazės (toliau ‒ CDB) administratoriaus valdoma Numerio perkėlimo sistema.</w:t>
      </w:r>
    </w:p>
    <w:p w14:paraId="49C974A2" w14:textId="79C8221F" w:rsidR="00170395" w:rsidRDefault="00C9617D" w:rsidP="00170395">
      <w:pPr>
        <w:tabs>
          <w:tab w:val="left" w:pos="540"/>
        </w:tabs>
        <w:ind w:firstLine="0"/>
        <w:jc w:val="both"/>
        <w:rPr>
          <w:rFonts w:ascii="Times New Roman" w:hAnsi="Times New Roman" w:cs="Times New Roman"/>
          <w:iCs/>
          <w:sz w:val="20"/>
          <w:szCs w:val="20"/>
        </w:rPr>
      </w:pPr>
      <w:r w:rsidRPr="00C9617D">
        <w:rPr>
          <w:rFonts w:ascii="Times New Roman" w:hAnsi="Times New Roman" w:cs="Times New Roman"/>
          <w:iCs/>
          <w:sz w:val="20"/>
          <w:szCs w:val="20"/>
        </w:rPr>
        <w:t>2.8</w:t>
      </w:r>
      <w:r w:rsidR="00170395" w:rsidRPr="00170395">
        <w:rPr>
          <w:rFonts w:ascii="Times New Roman" w:hAnsi="Times New Roman" w:cs="Times New Roman"/>
          <w:iCs/>
          <w:sz w:val="20"/>
          <w:szCs w:val="20"/>
        </w:rPr>
        <w:t>.4 RRT autorizuotiems Naudotojams teikti WEB API sąsają prieigai, tik skaitymo teisėmis, prie NKAS IS valdomų įvykių žurnalų įrašų ir žurnalų metaduomenų (tarp jų tokių kaip: žurnalų sąrašas, paskutinio įrašo žurnale eilės numeris).</w:t>
      </w:r>
    </w:p>
    <w:p w14:paraId="5471BCB3" w14:textId="48AD56B6" w:rsidR="00CD7DFF" w:rsidRPr="00D7384F" w:rsidRDefault="005C0A99" w:rsidP="00D7384F">
      <w:pPr>
        <w:tabs>
          <w:tab w:val="left" w:pos="540"/>
        </w:tabs>
        <w:ind w:firstLine="0"/>
        <w:jc w:val="both"/>
        <w:rPr>
          <w:rFonts w:ascii="Times New Roman" w:hAnsi="Times New Roman" w:cs="Times New Roman"/>
          <w:sz w:val="20"/>
          <w:szCs w:val="20"/>
        </w:rPr>
      </w:pPr>
      <w:r w:rsidRPr="005C0A99">
        <w:rPr>
          <w:rFonts w:ascii="Times New Roman" w:hAnsi="Times New Roman" w:cs="Times New Roman"/>
          <w:sz w:val="20"/>
          <w:szCs w:val="20"/>
        </w:rPr>
        <w:t>2.</w:t>
      </w:r>
      <w:r>
        <w:rPr>
          <w:rFonts w:ascii="Times New Roman" w:hAnsi="Times New Roman" w:cs="Times New Roman"/>
          <w:sz w:val="20"/>
          <w:szCs w:val="20"/>
        </w:rPr>
        <w:t>9</w:t>
      </w:r>
      <w:r w:rsidRPr="005C0A99">
        <w:rPr>
          <w:rFonts w:ascii="Times New Roman" w:hAnsi="Times New Roman" w:cs="Times New Roman"/>
          <w:sz w:val="20"/>
          <w:szCs w:val="20"/>
        </w:rPr>
        <w:t>. Pirkėjas taip pat turi teisę, esant poreikiui, pirkti ir kitas Techninėje specifikacijoje nenurodytas, tačiau su pirkimo objektu susijusias prekes. Panašaus pobūdžio prekės, nenumatytos Techninėje specifikacijoje, bus perkamos ne didesnėmis nei užsakymo dieną Pardavėjo prekybos vietoje, kataloge ar interneto svetainėje nurodytomis galiojančiomis šių prekių kainomis arba, jei tokios kainos neskelbiamos, Pardavėjo pasiūlytomis, konkurencingomis ir rinką atitinkančiomis kainomis.</w:t>
      </w:r>
    </w:p>
    <w:p w14:paraId="56305AC1" w14:textId="77777777" w:rsidR="00BD75EE" w:rsidRPr="00C63343"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REIKALAVIMAI PIRKIMO OBJEKTUI</w:t>
      </w:r>
    </w:p>
    <w:p w14:paraId="037FECB4" w14:textId="40E937E1" w:rsidR="00593C9F" w:rsidRPr="00EE32B3" w:rsidRDefault="00BD75EE" w:rsidP="00263194">
      <w:pPr>
        <w:pStyle w:val="ListParagraph"/>
        <w:pBdr>
          <w:bottom w:val="single" w:sz="8" w:space="1" w:color="auto"/>
          <w:between w:val="single" w:sz="12" w:space="1" w:color="auto"/>
        </w:pBdr>
        <w:tabs>
          <w:tab w:val="left" w:pos="567"/>
        </w:tabs>
        <w:spacing w:before="60" w:after="60"/>
        <w:ind w:left="0" w:firstLine="0"/>
        <w:jc w:val="both"/>
        <w:rPr>
          <w:rFonts w:ascii="Times New Roman" w:hAnsi="Times New Roman" w:cs="Times New Roman"/>
          <w:bCs/>
          <w:sz w:val="20"/>
          <w:szCs w:val="20"/>
        </w:rPr>
      </w:pPr>
      <w:r w:rsidRPr="007326FA">
        <w:rPr>
          <w:rFonts w:ascii="Times New Roman" w:hAnsi="Times New Roman" w:cs="Times New Roman"/>
          <w:b/>
          <w:sz w:val="20"/>
          <w:szCs w:val="20"/>
        </w:rPr>
        <w:t>Esamos situacijos aprašymas</w:t>
      </w:r>
      <w:r w:rsidR="00593C9F" w:rsidRPr="007326FA">
        <w:t xml:space="preserve"> </w:t>
      </w:r>
      <w:r w:rsidR="00593C9F" w:rsidRPr="007326FA">
        <w:rPr>
          <w:rFonts w:ascii="Times New Roman" w:hAnsi="Times New Roman" w:cs="Times New Roman"/>
          <w:bCs/>
          <w:sz w:val="20"/>
          <w:szCs w:val="20"/>
        </w:rPr>
        <w:t xml:space="preserve">2015 m. RRT Tinklų reguliavimo departamentas (TRD) vykdė VIP Investicijų projektą „Numerių ir kodų valdymo bei teisės vartoti domenus su Lietuvos vardu ir Elektroninių ryšių paslaugų ir tinklų teikėjų sąrašo administravimo informacinės sistemos sukūrimas ir įdiegimas”, kuris skirtas valstybinei informacinei sistemai sukurti ir įdiegti, elektroninių ryšių ištekliams administruoti (telefono ryšio numeriams, tarptautinių signalizacijos taškų kodams, nacionalinių signalizacijos taškų kodams, viešųjų judriojo telefono ryšio tinklų kodams, viešųjų duomenų </w:t>
      </w:r>
      <w:r w:rsidR="00593C9F" w:rsidRPr="007326FA">
        <w:rPr>
          <w:rFonts w:ascii="Times New Roman" w:hAnsi="Times New Roman" w:cs="Times New Roman"/>
          <w:bCs/>
          <w:sz w:val="20"/>
          <w:szCs w:val="20"/>
        </w:rPr>
        <w:lastRenderedPageBreak/>
        <w:t>perdavimo tinklų identifikavimo kodams ir paslaugų teikėjų išleidžiamų atsiskaitymo kortelių identifikaciniams numeriams, Lietuvos vardo naudojimui domenuose). Pradinė vertė 2015 m. buvo 74.390,80 Eur. Šiai dienai likutinė vertė 0 Eur.</w:t>
      </w:r>
      <w:r w:rsidR="00EE32B3" w:rsidRPr="007326FA">
        <w:rPr>
          <w:rFonts w:ascii="Times New Roman" w:hAnsi="Times New Roman" w:cs="Times New Roman"/>
          <w:bCs/>
          <w:i/>
          <w:iCs/>
          <w:color w:val="808080" w:themeColor="background1" w:themeShade="80"/>
          <w:sz w:val="20"/>
          <w:szCs w:val="20"/>
        </w:rPr>
        <w:t xml:space="preserve"> </w:t>
      </w:r>
      <w:r w:rsidR="00EE32B3" w:rsidRPr="007326FA">
        <w:rPr>
          <w:rFonts w:ascii="Times New Roman" w:hAnsi="Times New Roman" w:cs="Times New Roman"/>
          <w:bCs/>
          <w:sz w:val="20"/>
          <w:szCs w:val="20"/>
        </w:rPr>
        <w:t>Dabartinė sistema buvo sukurta 2015 m. ir jos kaip sistemos gyvavimo ciklas yra pabaigtas nes neatitinka dabartinių saugomo reikalavimų ir neturi galimybių plėstis funkcionaliai.</w:t>
      </w:r>
    </w:p>
    <w:p w14:paraId="1F3887FF" w14:textId="37B3DE8E" w:rsidR="00035DD9" w:rsidRPr="00C63343" w:rsidRDefault="00035DD9" w:rsidP="00E77008">
      <w:pPr>
        <w:pStyle w:val="ListParagraph"/>
        <w:spacing w:before="60" w:after="60"/>
        <w:ind w:firstLine="0"/>
        <w:jc w:val="both"/>
        <w:rPr>
          <w:rFonts w:ascii="Times New Roman" w:hAnsi="Times New Roman" w:cs="Times New Roman"/>
          <w:i/>
          <w:color w:val="808080" w:themeColor="background1" w:themeShade="80"/>
          <w:sz w:val="20"/>
          <w:szCs w:val="20"/>
        </w:rPr>
      </w:pPr>
    </w:p>
    <w:p w14:paraId="780E543C" w14:textId="77777777" w:rsidR="00BD75EE" w:rsidRPr="00C63343" w:rsidRDefault="00BD75EE" w:rsidP="004C01C7">
      <w:pPr>
        <w:pStyle w:val="ListParagraph"/>
        <w:numPr>
          <w:ilvl w:val="1"/>
          <w:numId w:val="48"/>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C63343">
        <w:rPr>
          <w:rFonts w:ascii="Times New Roman" w:hAnsi="Times New Roman" w:cs="Times New Roman"/>
          <w:b/>
          <w:sz w:val="20"/>
          <w:szCs w:val="20"/>
        </w:rPr>
        <w:t>Pirkimo objekto aprašymas</w:t>
      </w:r>
    </w:p>
    <w:p w14:paraId="0DB77077" w14:textId="4839C0E8" w:rsidR="00577797" w:rsidRPr="00577797" w:rsidRDefault="00577797" w:rsidP="00577797">
      <w:pPr>
        <w:spacing w:before="60" w:after="60"/>
        <w:ind w:firstLine="0"/>
        <w:jc w:val="both"/>
        <w:rPr>
          <w:rFonts w:ascii="Times New Roman" w:hAnsi="Times New Roman" w:cs="Times New Roman"/>
          <w:bCs/>
          <w:iCs/>
          <w:sz w:val="20"/>
          <w:szCs w:val="20"/>
        </w:rPr>
      </w:pPr>
      <w:bookmarkStart w:id="7" w:name="_Hlk75526574"/>
      <w:bookmarkStart w:id="8" w:name="_Hlk41056007"/>
      <w:bookmarkStart w:id="9" w:name="_Hlk41056080"/>
      <w:r w:rsidRPr="00577797">
        <w:rPr>
          <w:rFonts w:ascii="Times New Roman" w:hAnsi="Times New Roman" w:cs="Times New Roman"/>
          <w:bCs/>
          <w:iCs/>
          <w:sz w:val="20"/>
          <w:szCs w:val="20"/>
        </w:rPr>
        <w:t xml:space="preserve">3.1.1. Tiekėjas visą sutarties galiojimo laikotarpį suteikia teisę Naudotojams nuotoliniu būdu naudotis NKAS IS programine įranga ir jos vykdymui naudojamais duomenų saugojimo, skaičiavimo bei saugaus duomenų perdavimo resursais licencijos prenumeratos laikotarpiu. </w:t>
      </w:r>
      <w:r w:rsidRPr="007326FA">
        <w:rPr>
          <w:rFonts w:ascii="Times New Roman" w:hAnsi="Times New Roman" w:cs="Times New Roman"/>
          <w:bCs/>
          <w:iCs/>
          <w:sz w:val="20"/>
          <w:szCs w:val="20"/>
        </w:rPr>
        <w:t>Tiekėjo paslaugų duomenų centrai turi būti Europos bendrijos teritorijoje, o saugomi duomenys negali būti perkelti už Europos bendrijos teritorijoje erdvės ribų.</w:t>
      </w:r>
    </w:p>
    <w:p w14:paraId="51624A8A" w14:textId="0017F2CC" w:rsidR="00577797" w:rsidRPr="00577797" w:rsidRDefault="00577797" w:rsidP="00577797">
      <w:pPr>
        <w:spacing w:before="60" w:after="60"/>
        <w:ind w:firstLine="0"/>
        <w:jc w:val="both"/>
        <w:rPr>
          <w:rFonts w:ascii="Times New Roman" w:hAnsi="Times New Roman" w:cs="Times New Roman"/>
          <w:bCs/>
          <w:iCs/>
          <w:sz w:val="20"/>
          <w:szCs w:val="20"/>
        </w:rPr>
      </w:pPr>
      <w:r w:rsidRPr="00577797">
        <w:rPr>
          <w:rFonts w:ascii="Times New Roman" w:hAnsi="Times New Roman" w:cs="Times New Roman"/>
          <w:bCs/>
          <w:iCs/>
          <w:sz w:val="20"/>
          <w:szCs w:val="20"/>
        </w:rPr>
        <w:t>3.1.</w:t>
      </w:r>
      <w:r>
        <w:rPr>
          <w:rFonts w:ascii="Times New Roman" w:hAnsi="Times New Roman" w:cs="Times New Roman"/>
          <w:bCs/>
          <w:iCs/>
          <w:sz w:val="20"/>
          <w:szCs w:val="20"/>
        </w:rPr>
        <w:t>2</w:t>
      </w:r>
      <w:r w:rsidRPr="00577797">
        <w:rPr>
          <w:rFonts w:ascii="Times New Roman" w:hAnsi="Times New Roman" w:cs="Times New Roman"/>
          <w:bCs/>
          <w:iCs/>
          <w:sz w:val="20"/>
          <w:szCs w:val="20"/>
        </w:rPr>
        <w:t xml:space="preserve">. </w:t>
      </w:r>
      <w:r w:rsidR="005C0A99">
        <w:rPr>
          <w:rFonts w:ascii="Times New Roman" w:hAnsi="Times New Roman" w:cs="Times New Roman"/>
          <w:bCs/>
          <w:iCs/>
          <w:sz w:val="20"/>
          <w:szCs w:val="20"/>
        </w:rPr>
        <w:t>Pardavėjas</w:t>
      </w:r>
      <w:r w:rsidRPr="00577797">
        <w:rPr>
          <w:rFonts w:ascii="Times New Roman" w:hAnsi="Times New Roman" w:cs="Times New Roman"/>
          <w:bCs/>
          <w:iCs/>
          <w:sz w:val="20"/>
          <w:szCs w:val="20"/>
        </w:rPr>
        <w:t xml:space="preserve"> rūpinasi visais programinės įrangos gyvavimo ciklo ir teikimo aspektais ir užtikrina techniniuose reikalavimuose ir pakeitimų prieduose sutartos apimties, našumo ir saugumo lygio programinės įrangos funkcijų veikimą, bei nepertraukiamą prieigą prie NKAS IS sistemos.</w:t>
      </w:r>
    </w:p>
    <w:p w14:paraId="42D26AA5" w14:textId="7A582D32" w:rsidR="00577797" w:rsidRPr="00577797" w:rsidRDefault="00577797" w:rsidP="00577797">
      <w:pPr>
        <w:spacing w:before="60" w:after="60"/>
        <w:ind w:firstLine="0"/>
        <w:jc w:val="both"/>
        <w:rPr>
          <w:rFonts w:ascii="Times New Roman" w:hAnsi="Times New Roman" w:cs="Times New Roman"/>
          <w:bCs/>
          <w:iCs/>
          <w:sz w:val="20"/>
          <w:szCs w:val="20"/>
        </w:rPr>
      </w:pPr>
      <w:r w:rsidRPr="00577797">
        <w:rPr>
          <w:rFonts w:ascii="Times New Roman" w:hAnsi="Times New Roman" w:cs="Times New Roman"/>
          <w:bCs/>
          <w:iCs/>
          <w:sz w:val="20"/>
          <w:szCs w:val="20"/>
        </w:rPr>
        <w:t>3.1.</w:t>
      </w:r>
      <w:r>
        <w:rPr>
          <w:rFonts w:ascii="Times New Roman" w:hAnsi="Times New Roman" w:cs="Times New Roman"/>
          <w:bCs/>
          <w:iCs/>
          <w:sz w:val="20"/>
          <w:szCs w:val="20"/>
        </w:rPr>
        <w:t>3</w:t>
      </w:r>
      <w:r w:rsidRPr="00577797">
        <w:rPr>
          <w:rFonts w:ascii="Times New Roman" w:hAnsi="Times New Roman" w:cs="Times New Roman"/>
          <w:bCs/>
          <w:iCs/>
          <w:sz w:val="20"/>
          <w:szCs w:val="20"/>
        </w:rPr>
        <w:t xml:space="preserve">. </w:t>
      </w:r>
      <w:r w:rsidR="00A20586">
        <w:rPr>
          <w:rFonts w:ascii="Times New Roman" w:hAnsi="Times New Roman" w:cs="Times New Roman"/>
          <w:bCs/>
          <w:iCs/>
          <w:sz w:val="20"/>
          <w:szCs w:val="20"/>
        </w:rPr>
        <w:t>Tiekėjas</w:t>
      </w:r>
      <w:r w:rsidRPr="00577797">
        <w:rPr>
          <w:rFonts w:ascii="Times New Roman" w:hAnsi="Times New Roman" w:cs="Times New Roman"/>
          <w:bCs/>
          <w:iCs/>
          <w:sz w:val="20"/>
          <w:szCs w:val="20"/>
        </w:rPr>
        <w:t xml:space="preserve"> aktyviai stebės sistemos funkcionalumą ir šalins bet kokius pastebėtus sutrikimus, bei reaguos į Naudotojų pastebėtus ir registruotus sutrikimus.</w:t>
      </w:r>
    </w:p>
    <w:p w14:paraId="1D5225F8" w14:textId="40A01B25" w:rsidR="00577797" w:rsidRPr="00577797" w:rsidRDefault="00577797" w:rsidP="00577797">
      <w:pPr>
        <w:spacing w:before="60" w:after="60"/>
        <w:ind w:firstLine="0"/>
        <w:jc w:val="both"/>
        <w:rPr>
          <w:rFonts w:ascii="Times New Roman" w:hAnsi="Times New Roman" w:cs="Times New Roman"/>
          <w:bCs/>
          <w:iCs/>
          <w:sz w:val="20"/>
          <w:szCs w:val="20"/>
        </w:rPr>
      </w:pPr>
      <w:r w:rsidRPr="00577797">
        <w:rPr>
          <w:rFonts w:ascii="Times New Roman" w:hAnsi="Times New Roman" w:cs="Times New Roman"/>
          <w:bCs/>
          <w:iCs/>
          <w:sz w:val="20"/>
          <w:szCs w:val="20"/>
        </w:rPr>
        <w:t>3.1.</w:t>
      </w:r>
      <w:r>
        <w:rPr>
          <w:rFonts w:ascii="Times New Roman" w:hAnsi="Times New Roman" w:cs="Times New Roman"/>
          <w:bCs/>
          <w:iCs/>
          <w:sz w:val="20"/>
          <w:szCs w:val="20"/>
        </w:rPr>
        <w:t>4</w:t>
      </w:r>
      <w:r w:rsidRPr="00577797">
        <w:rPr>
          <w:rFonts w:ascii="Times New Roman" w:hAnsi="Times New Roman" w:cs="Times New Roman"/>
          <w:bCs/>
          <w:iCs/>
          <w:sz w:val="20"/>
          <w:szCs w:val="20"/>
        </w:rPr>
        <w:t xml:space="preserve">. Jei </w:t>
      </w:r>
      <w:r w:rsidR="005C0A99">
        <w:rPr>
          <w:rFonts w:ascii="Times New Roman" w:hAnsi="Times New Roman" w:cs="Times New Roman"/>
          <w:bCs/>
          <w:iCs/>
          <w:sz w:val="20"/>
          <w:szCs w:val="20"/>
        </w:rPr>
        <w:t>Tiekėjo</w:t>
      </w:r>
      <w:r w:rsidRPr="00577797">
        <w:rPr>
          <w:rFonts w:ascii="Times New Roman" w:hAnsi="Times New Roman" w:cs="Times New Roman"/>
          <w:bCs/>
          <w:iCs/>
          <w:sz w:val="20"/>
          <w:szCs w:val="20"/>
        </w:rPr>
        <w:t xml:space="preserve"> t</w:t>
      </w:r>
      <w:r w:rsidR="005C0A99">
        <w:rPr>
          <w:rFonts w:ascii="Times New Roman" w:hAnsi="Times New Roman" w:cs="Times New Roman"/>
          <w:bCs/>
          <w:iCs/>
          <w:sz w:val="20"/>
          <w:szCs w:val="20"/>
        </w:rPr>
        <w:t>ie</w:t>
      </w:r>
      <w:r w:rsidRPr="00577797">
        <w:rPr>
          <w:rFonts w:ascii="Times New Roman" w:hAnsi="Times New Roman" w:cs="Times New Roman"/>
          <w:bCs/>
          <w:iCs/>
          <w:sz w:val="20"/>
          <w:szCs w:val="20"/>
        </w:rPr>
        <w:t xml:space="preserve">kiamai </w:t>
      </w:r>
      <w:r w:rsidR="005C0A99">
        <w:rPr>
          <w:rFonts w:ascii="Times New Roman" w:hAnsi="Times New Roman" w:cs="Times New Roman"/>
          <w:bCs/>
          <w:iCs/>
          <w:sz w:val="20"/>
          <w:szCs w:val="20"/>
        </w:rPr>
        <w:t>prekei</w:t>
      </w:r>
      <w:r w:rsidRPr="00577797">
        <w:rPr>
          <w:rFonts w:ascii="Times New Roman" w:hAnsi="Times New Roman" w:cs="Times New Roman"/>
          <w:bCs/>
          <w:iCs/>
          <w:sz w:val="20"/>
          <w:szCs w:val="20"/>
        </w:rPr>
        <w:t xml:space="preserve"> naudojamos trečių šalių programinė įranga ar trečiųjų šalių t</w:t>
      </w:r>
      <w:r w:rsidR="005C0A99">
        <w:rPr>
          <w:rFonts w:ascii="Times New Roman" w:hAnsi="Times New Roman" w:cs="Times New Roman"/>
          <w:bCs/>
          <w:iCs/>
          <w:sz w:val="20"/>
          <w:szCs w:val="20"/>
        </w:rPr>
        <w:t>ie</w:t>
      </w:r>
      <w:r w:rsidRPr="00577797">
        <w:rPr>
          <w:rFonts w:ascii="Times New Roman" w:hAnsi="Times New Roman" w:cs="Times New Roman"/>
          <w:bCs/>
          <w:iCs/>
          <w:sz w:val="20"/>
          <w:szCs w:val="20"/>
        </w:rPr>
        <w:t xml:space="preserve">kiamos </w:t>
      </w:r>
      <w:r w:rsidR="005C0A99">
        <w:rPr>
          <w:rFonts w:ascii="Times New Roman" w:hAnsi="Times New Roman" w:cs="Times New Roman"/>
          <w:bCs/>
          <w:iCs/>
          <w:sz w:val="20"/>
          <w:szCs w:val="20"/>
        </w:rPr>
        <w:t>prekė</w:t>
      </w:r>
      <w:r w:rsidRPr="00577797">
        <w:rPr>
          <w:rFonts w:ascii="Times New Roman" w:hAnsi="Times New Roman" w:cs="Times New Roman"/>
          <w:bCs/>
          <w:iCs/>
          <w:sz w:val="20"/>
          <w:szCs w:val="20"/>
        </w:rPr>
        <w:t xml:space="preserve">, tai teises naudoti tokią programinės įrangą ar </w:t>
      </w:r>
      <w:r w:rsidR="005C0A99">
        <w:rPr>
          <w:rFonts w:ascii="Times New Roman" w:hAnsi="Times New Roman" w:cs="Times New Roman"/>
          <w:bCs/>
          <w:iCs/>
          <w:sz w:val="20"/>
          <w:szCs w:val="20"/>
        </w:rPr>
        <w:t>prekę</w:t>
      </w:r>
      <w:r w:rsidRPr="00577797">
        <w:rPr>
          <w:rFonts w:ascii="Times New Roman" w:hAnsi="Times New Roman" w:cs="Times New Roman"/>
          <w:bCs/>
          <w:iCs/>
          <w:sz w:val="20"/>
          <w:szCs w:val="20"/>
        </w:rPr>
        <w:t xml:space="preserve"> visą prenumeratos laiką turi gauti ir užtikrinti </w:t>
      </w:r>
      <w:r w:rsidR="00A20586">
        <w:rPr>
          <w:rFonts w:ascii="Times New Roman" w:hAnsi="Times New Roman" w:cs="Times New Roman"/>
          <w:bCs/>
          <w:iCs/>
          <w:sz w:val="20"/>
          <w:szCs w:val="20"/>
        </w:rPr>
        <w:t>Tiekėjas</w:t>
      </w:r>
      <w:r w:rsidRPr="00577797">
        <w:rPr>
          <w:rFonts w:ascii="Times New Roman" w:hAnsi="Times New Roman" w:cs="Times New Roman"/>
          <w:bCs/>
          <w:iCs/>
          <w:sz w:val="20"/>
          <w:szCs w:val="20"/>
        </w:rPr>
        <w:t xml:space="preserve">. </w:t>
      </w:r>
    </w:p>
    <w:p w14:paraId="73874F64" w14:textId="709D742E" w:rsidR="00577797" w:rsidRPr="00577797" w:rsidRDefault="00577797" w:rsidP="00577797">
      <w:pPr>
        <w:spacing w:before="60" w:after="60"/>
        <w:ind w:firstLine="0"/>
        <w:jc w:val="both"/>
        <w:rPr>
          <w:rFonts w:ascii="Times New Roman" w:hAnsi="Times New Roman" w:cs="Times New Roman"/>
          <w:bCs/>
          <w:iCs/>
          <w:sz w:val="20"/>
          <w:szCs w:val="20"/>
        </w:rPr>
      </w:pPr>
      <w:r w:rsidRPr="00577797">
        <w:rPr>
          <w:rFonts w:ascii="Times New Roman" w:hAnsi="Times New Roman" w:cs="Times New Roman"/>
          <w:bCs/>
          <w:iCs/>
          <w:sz w:val="20"/>
          <w:szCs w:val="20"/>
        </w:rPr>
        <w:t>3.1.</w:t>
      </w:r>
      <w:r>
        <w:rPr>
          <w:rFonts w:ascii="Times New Roman" w:hAnsi="Times New Roman" w:cs="Times New Roman"/>
          <w:bCs/>
          <w:iCs/>
          <w:sz w:val="20"/>
          <w:szCs w:val="20"/>
        </w:rPr>
        <w:t>5</w:t>
      </w:r>
      <w:r w:rsidRPr="00577797">
        <w:rPr>
          <w:rFonts w:ascii="Times New Roman" w:hAnsi="Times New Roman" w:cs="Times New Roman"/>
          <w:bCs/>
          <w:iCs/>
          <w:sz w:val="20"/>
          <w:szCs w:val="20"/>
        </w:rPr>
        <w:t>. Tiekėjas sutarties vykdymui turi turėti internetu, elektroniniu paštu ir telefonu pasiekiamą pagalbos tarnybą, per kurią būtų teikiami užsakymai, pranešimai, paklausimai, gaunamos konsultacijos, registruojamos problemos, fiksuojama jų sprendimo eiga. Pagalbos tarnyba telefonu privalo būti pasiekiama darbo dienomis (pirmadienį-ketvirtadienį 8.00-17.00 val., penktadienį 8.00-15.45 val. Lietuvos laiku). Tiekėjas turi pateikti deklaraciją, kurioje turi būti nurodyta pagalbos tarnybos svetainės adresas, el. pašto adresas, telefono numeris ir darbo laikas.</w:t>
      </w:r>
    </w:p>
    <w:p w14:paraId="28FDA74A" w14:textId="54E1EE8A" w:rsidR="00577797" w:rsidRPr="00577797" w:rsidRDefault="00577797" w:rsidP="00577797">
      <w:pPr>
        <w:spacing w:before="60" w:after="60"/>
        <w:ind w:firstLine="0"/>
        <w:jc w:val="both"/>
        <w:rPr>
          <w:rFonts w:ascii="Times New Roman" w:hAnsi="Times New Roman" w:cs="Times New Roman"/>
          <w:bCs/>
          <w:iCs/>
          <w:sz w:val="20"/>
          <w:szCs w:val="20"/>
        </w:rPr>
      </w:pPr>
      <w:r w:rsidRPr="00577797">
        <w:rPr>
          <w:rFonts w:ascii="Times New Roman" w:hAnsi="Times New Roman" w:cs="Times New Roman"/>
          <w:bCs/>
          <w:iCs/>
          <w:sz w:val="20"/>
          <w:szCs w:val="20"/>
        </w:rPr>
        <w:t>3.1.</w:t>
      </w:r>
      <w:r>
        <w:rPr>
          <w:rFonts w:ascii="Times New Roman" w:hAnsi="Times New Roman" w:cs="Times New Roman"/>
          <w:bCs/>
          <w:iCs/>
          <w:sz w:val="20"/>
          <w:szCs w:val="20"/>
        </w:rPr>
        <w:t>6</w:t>
      </w:r>
      <w:r w:rsidRPr="00577797">
        <w:rPr>
          <w:rFonts w:ascii="Times New Roman" w:hAnsi="Times New Roman" w:cs="Times New Roman"/>
          <w:bCs/>
          <w:iCs/>
          <w:sz w:val="20"/>
          <w:szCs w:val="20"/>
        </w:rPr>
        <w:t>. Konsulta</w:t>
      </w:r>
      <w:r w:rsidR="005C0A99">
        <w:rPr>
          <w:rFonts w:ascii="Times New Roman" w:hAnsi="Times New Roman" w:cs="Times New Roman"/>
          <w:bCs/>
          <w:iCs/>
          <w:sz w:val="20"/>
          <w:szCs w:val="20"/>
        </w:rPr>
        <w:t>cijos</w:t>
      </w:r>
      <w:r w:rsidRPr="00577797">
        <w:rPr>
          <w:rFonts w:ascii="Times New Roman" w:hAnsi="Times New Roman" w:cs="Times New Roman"/>
          <w:bCs/>
          <w:iCs/>
          <w:sz w:val="20"/>
          <w:szCs w:val="20"/>
        </w:rPr>
        <w:t xml:space="preserve"> gali būti teikiamos nuotoliniu būdu.</w:t>
      </w:r>
    </w:p>
    <w:p w14:paraId="542F5DDF" w14:textId="66A19744" w:rsidR="00577797" w:rsidRDefault="00577797" w:rsidP="00577797">
      <w:pPr>
        <w:spacing w:before="60" w:after="60"/>
        <w:ind w:firstLine="0"/>
        <w:jc w:val="both"/>
        <w:rPr>
          <w:rFonts w:ascii="Times New Roman" w:hAnsi="Times New Roman" w:cs="Times New Roman"/>
          <w:bCs/>
          <w:iCs/>
          <w:sz w:val="20"/>
          <w:szCs w:val="20"/>
        </w:rPr>
      </w:pPr>
      <w:r w:rsidRPr="00577797">
        <w:rPr>
          <w:rFonts w:ascii="Times New Roman" w:hAnsi="Times New Roman" w:cs="Times New Roman"/>
          <w:bCs/>
          <w:iCs/>
          <w:sz w:val="20"/>
          <w:szCs w:val="20"/>
        </w:rPr>
        <w:t>3.1.</w:t>
      </w:r>
      <w:r>
        <w:rPr>
          <w:rFonts w:ascii="Times New Roman" w:hAnsi="Times New Roman" w:cs="Times New Roman"/>
          <w:bCs/>
          <w:iCs/>
          <w:sz w:val="20"/>
          <w:szCs w:val="20"/>
        </w:rPr>
        <w:t>7</w:t>
      </w:r>
      <w:r w:rsidRPr="00577797">
        <w:rPr>
          <w:rFonts w:ascii="Times New Roman" w:hAnsi="Times New Roman" w:cs="Times New Roman"/>
          <w:bCs/>
          <w:iCs/>
          <w:sz w:val="20"/>
          <w:szCs w:val="20"/>
        </w:rPr>
        <w:t xml:space="preserve">. </w:t>
      </w:r>
      <w:r w:rsidR="005C0A99">
        <w:rPr>
          <w:rFonts w:ascii="Times New Roman" w:hAnsi="Times New Roman" w:cs="Times New Roman"/>
          <w:bCs/>
          <w:iCs/>
          <w:sz w:val="20"/>
          <w:szCs w:val="20"/>
        </w:rPr>
        <w:t xml:space="preserve">Prekės </w:t>
      </w:r>
      <w:r w:rsidRPr="00577797">
        <w:rPr>
          <w:rFonts w:ascii="Times New Roman" w:hAnsi="Times New Roman" w:cs="Times New Roman"/>
          <w:bCs/>
          <w:iCs/>
          <w:sz w:val="20"/>
          <w:szCs w:val="20"/>
        </w:rPr>
        <w:t>turi būti t</w:t>
      </w:r>
      <w:r w:rsidR="005C0A99">
        <w:rPr>
          <w:rFonts w:ascii="Times New Roman" w:hAnsi="Times New Roman" w:cs="Times New Roman"/>
          <w:bCs/>
          <w:iCs/>
          <w:sz w:val="20"/>
          <w:szCs w:val="20"/>
        </w:rPr>
        <w:t>ie</w:t>
      </w:r>
      <w:r w:rsidRPr="00577797">
        <w:rPr>
          <w:rFonts w:ascii="Times New Roman" w:hAnsi="Times New Roman" w:cs="Times New Roman"/>
          <w:bCs/>
          <w:iCs/>
          <w:sz w:val="20"/>
          <w:szCs w:val="20"/>
        </w:rPr>
        <w:t>kiamos kokybiškai ir nustatytais terminais.</w:t>
      </w:r>
    </w:p>
    <w:p w14:paraId="36C85A05" w14:textId="63E68F39" w:rsidR="00BD75EE" w:rsidRPr="00C63343" w:rsidRDefault="0048409C" w:rsidP="002D25E5">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imes New Roman" w:hAnsi="Times New Roman" w:cs="Times New Roman"/>
          <w:b/>
          <w:sz w:val="20"/>
          <w:szCs w:val="20"/>
        </w:rPr>
      </w:pPr>
      <w:bookmarkStart w:id="10" w:name="_Hlk40957178"/>
      <w:bookmarkEnd w:id="7"/>
      <w:bookmarkEnd w:id="8"/>
      <w:bookmarkEnd w:id="9"/>
      <w:r>
        <w:rPr>
          <w:rFonts w:ascii="Times New Roman" w:hAnsi="Times New Roman" w:cs="Times New Roman"/>
          <w:b/>
          <w:sz w:val="20"/>
          <w:szCs w:val="20"/>
        </w:rPr>
        <w:t>PREKĖS</w:t>
      </w:r>
      <w:r w:rsidR="001143F8" w:rsidRPr="00C63343">
        <w:rPr>
          <w:rFonts w:ascii="Times New Roman" w:hAnsi="Times New Roman" w:cs="Times New Roman"/>
          <w:b/>
          <w:sz w:val="20"/>
          <w:szCs w:val="20"/>
        </w:rPr>
        <w:t xml:space="preserve"> </w:t>
      </w:r>
      <w:r w:rsidR="004C58D2" w:rsidRPr="00C63343">
        <w:rPr>
          <w:rFonts w:ascii="Times New Roman" w:hAnsi="Times New Roman" w:cs="Times New Roman"/>
          <w:b/>
          <w:sz w:val="20"/>
          <w:szCs w:val="20"/>
        </w:rPr>
        <w:t>T</w:t>
      </w:r>
      <w:r>
        <w:rPr>
          <w:rFonts w:ascii="Times New Roman" w:hAnsi="Times New Roman" w:cs="Times New Roman"/>
          <w:b/>
          <w:sz w:val="20"/>
          <w:szCs w:val="20"/>
        </w:rPr>
        <w:t>IE</w:t>
      </w:r>
      <w:r w:rsidR="004C58D2" w:rsidRPr="00C63343">
        <w:rPr>
          <w:rFonts w:ascii="Times New Roman" w:hAnsi="Times New Roman" w:cs="Times New Roman"/>
          <w:b/>
          <w:sz w:val="20"/>
          <w:szCs w:val="20"/>
        </w:rPr>
        <w:t>KIMO</w:t>
      </w:r>
      <w:r w:rsidR="001143F8" w:rsidRPr="00C63343">
        <w:rPr>
          <w:rFonts w:ascii="Times New Roman" w:hAnsi="Times New Roman" w:cs="Times New Roman"/>
          <w:b/>
          <w:sz w:val="20"/>
          <w:szCs w:val="20"/>
        </w:rPr>
        <w:t xml:space="preserve"> VIETA, TERMINAI IR TVARKA</w:t>
      </w:r>
    </w:p>
    <w:p w14:paraId="713A0778" w14:textId="51D5E2CF" w:rsidR="00CD7DFF" w:rsidRPr="007D483E" w:rsidRDefault="0048409C" w:rsidP="002D25E5">
      <w:pPr>
        <w:pStyle w:val="ListParagraph"/>
        <w:numPr>
          <w:ilvl w:val="1"/>
          <w:numId w:val="48"/>
        </w:numPr>
        <w:spacing w:before="60" w:after="60"/>
        <w:ind w:left="450" w:hanging="450"/>
        <w:jc w:val="both"/>
        <w:rPr>
          <w:rFonts w:ascii="Times New Roman" w:hAnsi="Times New Roman" w:cs="Times New Roman"/>
          <w:bCs/>
          <w:sz w:val="20"/>
          <w:szCs w:val="20"/>
        </w:rPr>
      </w:pPr>
      <w:bookmarkStart w:id="11" w:name="_Hlk75526604"/>
      <w:r>
        <w:rPr>
          <w:rFonts w:ascii="Times New Roman" w:hAnsi="Times New Roman" w:cs="Times New Roman"/>
          <w:b/>
          <w:sz w:val="20"/>
          <w:szCs w:val="20"/>
        </w:rPr>
        <w:t>Prekių</w:t>
      </w:r>
      <w:r w:rsidR="00CD7DFF" w:rsidRPr="00C63343">
        <w:rPr>
          <w:rFonts w:ascii="Times New Roman" w:hAnsi="Times New Roman" w:cs="Times New Roman"/>
          <w:b/>
          <w:sz w:val="20"/>
          <w:szCs w:val="20"/>
        </w:rPr>
        <w:t xml:space="preserve"> t</w:t>
      </w:r>
      <w:r>
        <w:rPr>
          <w:rFonts w:ascii="Times New Roman" w:hAnsi="Times New Roman" w:cs="Times New Roman"/>
          <w:b/>
          <w:sz w:val="20"/>
          <w:szCs w:val="20"/>
        </w:rPr>
        <w:t>ie</w:t>
      </w:r>
      <w:r w:rsidR="00CD7DFF" w:rsidRPr="00C63343">
        <w:rPr>
          <w:rFonts w:ascii="Times New Roman" w:hAnsi="Times New Roman" w:cs="Times New Roman"/>
          <w:b/>
          <w:sz w:val="20"/>
          <w:szCs w:val="20"/>
        </w:rPr>
        <w:t>kimo vieta</w:t>
      </w:r>
      <w:r w:rsidR="00F360AC" w:rsidRPr="00C63343">
        <w:rPr>
          <w:rFonts w:ascii="Times New Roman" w:hAnsi="Times New Roman" w:cs="Times New Roman"/>
          <w:b/>
          <w:sz w:val="20"/>
          <w:szCs w:val="20"/>
        </w:rPr>
        <w:t xml:space="preserve">: </w:t>
      </w:r>
      <w:r w:rsidR="00CD7DFF" w:rsidRPr="00C63343">
        <w:rPr>
          <w:rFonts w:ascii="Times New Roman" w:hAnsi="Times New Roman" w:cs="Times New Roman"/>
          <w:b/>
          <w:sz w:val="20"/>
          <w:szCs w:val="20"/>
        </w:rPr>
        <w:t xml:space="preserve"> </w:t>
      </w:r>
      <w:r w:rsidR="007D483E" w:rsidRPr="007D483E">
        <w:rPr>
          <w:rFonts w:ascii="Times New Roman" w:hAnsi="Times New Roman" w:cs="Times New Roman"/>
          <w:bCs/>
          <w:sz w:val="20"/>
          <w:szCs w:val="20"/>
        </w:rPr>
        <w:t>Lietuvos Respublikos ryšių reguliavimo tarnyba. Mortos g. 14, LT-03219 Vilnius.</w:t>
      </w:r>
    </w:p>
    <w:p w14:paraId="6AD436F3" w14:textId="0E904272" w:rsidR="00D949EA" w:rsidRPr="00D949EA" w:rsidRDefault="0048409C" w:rsidP="002D25E5">
      <w:pPr>
        <w:pStyle w:val="ListParagraph"/>
        <w:numPr>
          <w:ilvl w:val="1"/>
          <w:numId w:val="48"/>
        </w:numPr>
        <w:tabs>
          <w:tab w:val="left" w:pos="567"/>
        </w:tabs>
        <w:spacing w:before="60" w:after="60"/>
        <w:ind w:left="0" w:firstLine="0"/>
        <w:jc w:val="both"/>
        <w:rPr>
          <w:rFonts w:ascii="Times New Roman" w:eastAsia="Calibri" w:hAnsi="Times New Roman" w:cs="Times New Roman"/>
          <w:sz w:val="20"/>
          <w:szCs w:val="20"/>
        </w:rPr>
      </w:pPr>
      <w:r>
        <w:rPr>
          <w:rFonts w:ascii="Times New Roman" w:eastAsia="MS Gothic" w:hAnsi="Times New Roman" w:cs="Times New Roman"/>
          <w:b/>
          <w:bCs/>
          <w:sz w:val="20"/>
          <w:szCs w:val="20"/>
        </w:rPr>
        <w:t>Prekių</w:t>
      </w:r>
      <w:r w:rsidR="00E55C26" w:rsidRPr="00C63343">
        <w:rPr>
          <w:rFonts w:ascii="Times New Roman" w:eastAsia="MS Gothic" w:hAnsi="Times New Roman" w:cs="Times New Roman"/>
          <w:b/>
          <w:bCs/>
          <w:sz w:val="20"/>
          <w:szCs w:val="20"/>
        </w:rPr>
        <w:t xml:space="preserve"> t</w:t>
      </w:r>
      <w:r>
        <w:rPr>
          <w:rFonts w:ascii="Times New Roman" w:eastAsia="MS Gothic" w:hAnsi="Times New Roman" w:cs="Times New Roman"/>
          <w:b/>
          <w:bCs/>
          <w:sz w:val="20"/>
          <w:szCs w:val="20"/>
        </w:rPr>
        <w:t>ie</w:t>
      </w:r>
      <w:r w:rsidR="00E55C26" w:rsidRPr="00C63343">
        <w:rPr>
          <w:rFonts w:ascii="Times New Roman" w:eastAsia="MS Gothic" w:hAnsi="Times New Roman" w:cs="Times New Roman"/>
          <w:b/>
          <w:bCs/>
          <w:sz w:val="20"/>
          <w:szCs w:val="20"/>
        </w:rPr>
        <w:t xml:space="preserve">kimo </w:t>
      </w:r>
      <w:r w:rsidR="004C5600" w:rsidRPr="00C63343">
        <w:rPr>
          <w:rFonts w:ascii="Times New Roman" w:eastAsia="MS Gothic" w:hAnsi="Times New Roman" w:cs="Times New Roman"/>
          <w:b/>
          <w:bCs/>
          <w:sz w:val="20"/>
          <w:szCs w:val="20"/>
        </w:rPr>
        <w:t>terminas (-ai)</w:t>
      </w:r>
      <w:r w:rsidR="00F360AC" w:rsidRPr="00C63343">
        <w:rPr>
          <w:rFonts w:ascii="Times New Roman" w:eastAsia="MS Gothic" w:hAnsi="Times New Roman" w:cs="Times New Roman"/>
          <w:b/>
          <w:bCs/>
          <w:sz w:val="20"/>
          <w:szCs w:val="20"/>
        </w:rPr>
        <w:t>:</w:t>
      </w:r>
      <w:r w:rsidR="009A16E7" w:rsidRPr="00C63343">
        <w:rPr>
          <w:rFonts w:ascii="Times New Roman" w:eastAsia="MS Gothic" w:hAnsi="Times New Roman" w:cs="Times New Roman"/>
          <w:sz w:val="20"/>
          <w:szCs w:val="20"/>
        </w:rPr>
        <w:t xml:space="preserve"> </w:t>
      </w:r>
    </w:p>
    <w:p w14:paraId="52A565E9" w14:textId="42473B7E" w:rsidR="00D949EA" w:rsidRPr="00D949EA" w:rsidRDefault="00D949EA" w:rsidP="00D949EA">
      <w:pPr>
        <w:tabs>
          <w:tab w:val="left" w:pos="567"/>
        </w:tabs>
        <w:spacing w:before="60" w:after="60"/>
        <w:ind w:firstLine="0"/>
        <w:jc w:val="both"/>
        <w:rPr>
          <w:rFonts w:ascii="Times New Roman" w:eastAsia="MS Gothic" w:hAnsi="Times New Roman" w:cs="Times New Roman"/>
          <w:sz w:val="20"/>
          <w:szCs w:val="20"/>
        </w:rPr>
      </w:pPr>
      <w:r w:rsidRPr="00D949EA">
        <w:rPr>
          <w:rFonts w:ascii="Times New Roman" w:eastAsia="MS Gothic" w:hAnsi="Times New Roman" w:cs="Times New Roman"/>
          <w:sz w:val="20"/>
          <w:szCs w:val="20"/>
        </w:rPr>
        <w:t>Bendra</w:t>
      </w:r>
      <w:r w:rsidR="0048409C">
        <w:rPr>
          <w:rFonts w:ascii="Times New Roman" w:eastAsia="MS Gothic" w:hAnsi="Times New Roman" w:cs="Times New Roman"/>
          <w:sz w:val="20"/>
          <w:szCs w:val="20"/>
        </w:rPr>
        <w:t>s</w:t>
      </w:r>
      <w:r w:rsidRPr="00D949EA">
        <w:rPr>
          <w:rFonts w:ascii="Times New Roman" w:eastAsia="MS Gothic" w:hAnsi="Times New Roman" w:cs="Times New Roman"/>
          <w:sz w:val="20"/>
          <w:szCs w:val="20"/>
        </w:rPr>
        <w:t xml:space="preserve"> </w:t>
      </w:r>
      <w:r w:rsidR="0048409C">
        <w:rPr>
          <w:rFonts w:ascii="Times New Roman" w:eastAsia="MS Gothic" w:hAnsi="Times New Roman" w:cs="Times New Roman"/>
          <w:sz w:val="20"/>
          <w:szCs w:val="20"/>
        </w:rPr>
        <w:t>prekių</w:t>
      </w:r>
      <w:r w:rsidRPr="00D949EA">
        <w:rPr>
          <w:rFonts w:ascii="Times New Roman" w:eastAsia="MS Gothic" w:hAnsi="Times New Roman" w:cs="Times New Roman"/>
          <w:sz w:val="20"/>
          <w:szCs w:val="20"/>
        </w:rPr>
        <w:t xml:space="preserve"> t</w:t>
      </w:r>
      <w:r w:rsidR="0048409C">
        <w:rPr>
          <w:rFonts w:ascii="Times New Roman" w:eastAsia="MS Gothic" w:hAnsi="Times New Roman" w:cs="Times New Roman"/>
          <w:sz w:val="20"/>
          <w:szCs w:val="20"/>
        </w:rPr>
        <w:t>ie</w:t>
      </w:r>
      <w:r w:rsidRPr="00D949EA">
        <w:rPr>
          <w:rFonts w:ascii="Times New Roman" w:eastAsia="MS Gothic" w:hAnsi="Times New Roman" w:cs="Times New Roman"/>
          <w:sz w:val="20"/>
          <w:szCs w:val="20"/>
        </w:rPr>
        <w:t xml:space="preserve">kimo laikotarpis </w:t>
      </w:r>
      <w:r w:rsidR="0048409C">
        <w:rPr>
          <w:rFonts w:ascii="Times New Roman" w:eastAsia="MS Gothic" w:hAnsi="Times New Roman" w:cs="Times New Roman"/>
          <w:sz w:val="20"/>
          <w:szCs w:val="20"/>
        </w:rPr>
        <w:t xml:space="preserve">su visais </w:t>
      </w:r>
      <w:r w:rsidR="00A37247">
        <w:rPr>
          <w:rFonts w:ascii="Times New Roman" w:eastAsia="MS Gothic" w:hAnsi="Times New Roman" w:cs="Times New Roman"/>
          <w:sz w:val="20"/>
          <w:szCs w:val="20"/>
        </w:rPr>
        <w:t xml:space="preserve">galimais </w:t>
      </w:r>
      <w:r w:rsidR="0048409C">
        <w:rPr>
          <w:rFonts w:ascii="Times New Roman" w:eastAsia="MS Gothic" w:hAnsi="Times New Roman" w:cs="Times New Roman"/>
          <w:sz w:val="20"/>
          <w:szCs w:val="20"/>
        </w:rPr>
        <w:t xml:space="preserve">pratęsimais </w:t>
      </w:r>
      <w:r w:rsidRPr="00D949EA">
        <w:rPr>
          <w:rFonts w:ascii="Times New Roman" w:eastAsia="MS Gothic" w:hAnsi="Times New Roman" w:cs="Times New Roman"/>
          <w:sz w:val="20"/>
          <w:szCs w:val="20"/>
        </w:rPr>
        <w:t xml:space="preserve">yra </w:t>
      </w:r>
      <w:r w:rsidR="00A47BB3">
        <w:rPr>
          <w:rFonts w:ascii="Times New Roman" w:eastAsia="MS Gothic" w:hAnsi="Times New Roman" w:cs="Times New Roman"/>
          <w:sz w:val="20"/>
          <w:szCs w:val="20"/>
        </w:rPr>
        <w:t>120</w:t>
      </w:r>
      <w:r w:rsidRPr="00D949EA">
        <w:rPr>
          <w:rFonts w:ascii="Times New Roman" w:eastAsia="MS Gothic" w:hAnsi="Times New Roman" w:cs="Times New Roman"/>
          <w:sz w:val="20"/>
          <w:szCs w:val="20"/>
        </w:rPr>
        <w:t xml:space="preserve"> mėnesių nuo sutarties įsigaliojimo dienos ir skaidomas į du etapus:</w:t>
      </w:r>
    </w:p>
    <w:p w14:paraId="5F633BB5" w14:textId="73D4DDE7" w:rsidR="00D949EA" w:rsidRPr="00D949EA" w:rsidRDefault="00D949EA" w:rsidP="00D949EA">
      <w:pPr>
        <w:tabs>
          <w:tab w:val="left" w:pos="567"/>
        </w:tabs>
        <w:spacing w:before="60" w:after="60"/>
        <w:ind w:firstLine="0"/>
        <w:jc w:val="both"/>
        <w:rPr>
          <w:rFonts w:ascii="Times New Roman" w:eastAsia="MS Gothic" w:hAnsi="Times New Roman" w:cs="Times New Roman"/>
          <w:sz w:val="20"/>
          <w:szCs w:val="20"/>
        </w:rPr>
      </w:pPr>
      <w:r w:rsidRPr="00D949EA">
        <w:rPr>
          <w:rFonts w:ascii="Times New Roman" w:eastAsia="MS Gothic" w:hAnsi="Times New Roman" w:cs="Times New Roman"/>
          <w:sz w:val="20"/>
          <w:szCs w:val="20"/>
        </w:rPr>
        <w:t>I etapas</w:t>
      </w:r>
      <w:r w:rsidR="0048409C">
        <w:rPr>
          <w:rFonts w:ascii="Times New Roman" w:eastAsia="MS Gothic" w:hAnsi="Times New Roman" w:cs="Times New Roman"/>
          <w:sz w:val="20"/>
          <w:szCs w:val="20"/>
        </w:rPr>
        <w:t xml:space="preserve"> -</w:t>
      </w:r>
      <w:r w:rsidRPr="00D949EA">
        <w:rPr>
          <w:rFonts w:ascii="Times New Roman" w:eastAsia="MS Gothic" w:hAnsi="Times New Roman" w:cs="Times New Roman"/>
          <w:sz w:val="20"/>
          <w:szCs w:val="20"/>
        </w:rPr>
        <w:t xml:space="preserve"> NKAS IS parengim</w:t>
      </w:r>
      <w:r w:rsidR="0048409C">
        <w:rPr>
          <w:rFonts w:ascii="Times New Roman" w:eastAsia="MS Gothic" w:hAnsi="Times New Roman" w:cs="Times New Roman"/>
          <w:sz w:val="20"/>
          <w:szCs w:val="20"/>
        </w:rPr>
        <w:t>as</w:t>
      </w:r>
      <w:r w:rsidRPr="00D949EA">
        <w:rPr>
          <w:rFonts w:ascii="Times New Roman" w:eastAsia="MS Gothic" w:hAnsi="Times New Roman" w:cs="Times New Roman"/>
          <w:sz w:val="20"/>
          <w:szCs w:val="20"/>
        </w:rPr>
        <w:t xml:space="preserve"> naudoti – šio etapo metu </w:t>
      </w:r>
      <w:r w:rsidR="00A20586">
        <w:rPr>
          <w:rFonts w:ascii="Times New Roman" w:eastAsia="MS Gothic" w:hAnsi="Times New Roman" w:cs="Times New Roman"/>
          <w:sz w:val="20"/>
          <w:szCs w:val="20"/>
        </w:rPr>
        <w:t>Tiekėjas</w:t>
      </w:r>
      <w:r w:rsidRPr="00D949EA">
        <w:rPr>
          <w:rFonts w:ascii="Times New Roman" w:eastAsia="MS Gothic" w:hAnsi="Times New Roman" w:cs="Times New Roman"/>
          <w:sz w:val="20"/>
          <w:szCs w:val="20"/>
        </w:rPr>
        <w:t xml:space="preserve"> atliks visus programinės įrangos ir  jos vykdymui reikalingos infrastruktūros parengiamuosius darbus, atliks integraciją su išorinėmis sistemomis, atliks reikalingų duomenų migracija iš kitų sistemų, NKAS IS atitikimo reikalavimams testavimą, vykdys bandomoji eksploatacija, įdiegs gamybinę aplinką bei vykdys mokymus. I etapo trukmė iki 4 mėn.</w:t>
      </w:r>
    </w:p>
    <w:p w14:paraId="24C62486" w14:textId="1A9FA02A" w:rsidR="00D949EA" w:rsidRDefault="00D949EA" w:rsidP="00D949EA">
      <w:pPr>
        <w:tabs>
          <w:tab w:val="left" w:pos="567"/>
        </w:tabs>
        <w:spacing w:before="60" w:after="60"/>
        <w:ind w:firstLine="0"/>
        <w:jc w:val="both"/>
        <w:rPr>
          <w:rFonts w:ascii="Times New Roman" w:eastAsia="MS Gothic" w:hAnsi="Times New Roman" w:cs="Times New Roman"/>
          <w:sz w:val="20"/>
          <w:szCs w:val="20"/>
        </w:rPr>
      </w:pPr>
      <w:r w:rsidRPr="00D949EA">
        <w:rPr>
          <w:rFonts w:ascii="Times New Roman" w:eastAsia="MS Gothic" w:hAnsi="Times New Roman" w:cs="Times New Roman"/>
          <w:sz w:val="20"/>
          <w:szCs w:val="20"/>
        </w:rPr>
        <w:t xml:space="preserve">II etapas </w:t>
      </w:r>
      <w:r w:rsidR="0048409C">
        <w:rPr>
          <w:rFonts w:ascii="Times New Roman" w:eastAsia="MS Gothic" w:hAnsi="Times New Roman" w:cs="Times New Roman"/>
          <w:sz w:val="20"/>
          <w:szCs w:val="20"/>
        </w:rPr>
        <w:t xml:space="preserve">- </w:t>
      </w:r>
      <w:r w:rsidRPr="00D949EA">
        <w:rPr>
          <w:rFonts w:ascii="Times New Roman" w:eastAsia="MS Gothic" w:hAnsi="Times New Roman" w:cs="Times New Roman"/>
          <w:sz w:val="20"/>
          <w:szCs w:val="20"/>
        </w:rPr>
        <w:t>parengt</w:t>
      </w:r>
      <w:r w:rsidR="0048409C">
        <w:rPr>
          <w:rFonts w:ascii="Times New Roman" w:eastAsia="MS Gothic" w:hAnsi="Times New Roman" w:cs="Times New Roman"/>
          <w:sz w:val="20"/>
          <w:szCs w:val="20"/>
        </w:rPr>
        <w:t>a</w:t>
      </w:r>
      <w:r w:rsidRPr="00D949EA">
        <w:rPr>
          <w:rFonts w:ascii="Times New Roman" w:eastAsia="MS Gothic" w:hAnsi="Times New Roman" w:cs="Times New Roman"/>
          <w:sz w:val="20"/>
          <w:szCs w:val="20"/>
        </w:rPr>
        <w:t>s NKAS IS t</w:t>
      </w:r>
      <w:r w:rsidR="0048409C">
        <w:rPr>
          <w:rFonts w:ascii="Times New Roman" w:eastAsia="MS Gothic" w:hAnsi="Times New Roman" w:cs="Times New Roman"/>
          <w:sz w:val="20"/>
          <w:szCs w:val="20"/>
        </w:rPr>
        <w:t>ie</w:t>
      </w:r>
      <w:r w:rsidRPr="00D949EA">
        <w:rPr>
          <w:rFonts w:ascii="Times New Roman" w:eastAsia="MS Gothic" w:hAnsi="Times New Roman" w:cs="Times New Roman"/>
          <w:sz w:val="20"/>
          <w:szCs w:val="20"/>
        </w:rPr>
        <w:t xml:space="preserve">kimas taikant </w:t>
      </w:r>
      <w:proofErr w:type="spellStart"/>
      <w:r w:rsidRPr="00D949EA">
        <w:rPr>
          <w:rFonts w:ascii="Times New Roman" w:eastAsia="MS Gothic" w:hAnsi="Times New Roman" w:cs="Times New Roman"/>
          <w:sz w:val="20"/>
          <w:szCs w:val="20"/>
        </w:rPr>
        <w:t>SaaS</w:t>
      </w:r>
      <w:proofErr w:type="spellEnd"/>
      <w:r w:rsidRPr="00D949EA">
        <w:rPr>
          <w:rFonts w:ascii="Times New Roman" w:eastAsia="MS Gothic" w:hAnsi="Times New Roman" w:cs="Times New Roman"/>
          <w:sz w:val="20"/>
          <w:szCs w:val="20"/>
        </w:rPr>
        <w:t xml:space="preserve"> modelį, konsultavim</w:t>
      </w:r>
      <w:r w:rsidR="0048409C">
        <w:rPr>
          <w:rFonts w:ascii="Times New Roman" w:eastAsia="MS Gothic" w:hAnsi="Times New Roman" w:cs="Times New Roman"/>
          <w:sz w:val="20"/>
          <w:szCs w:val="20"/>
        </w:rPr>
        <w:t>as</w:t>
      </w:r>
      <w:r w:rsidRPr="00D949EA">
        <w:rPr>
          <w:rFonts w:ascii="Times New Roman" w:eastAsia="MS Gothic" w:hAnsi="Times New Roman" w:cs="Times New Roman"/>
          <w:sz w:val="20"/>
          <w:szCs w:val="20"/>
        </w:rPr>
        <w:t xml:space="preserve"> ir NKAS IS vystym</w:t>
      </w:r>
      <w:r w:rsidR="0048409C">
        <w:rPr>
          <w:rFonts w:ascii="Times New Roman" w:eastAsia="MS Gothic" w:hAnsi="Times New Roman" w:cs="Times New Roman"/>
          <w:sz w:val="20"/>
          <w:szCs w:val="20"/>
        </w:rPr>
        <w:t xml:space="preserve">as </w:t>
      </w:r>
      <w:r w:rsidRPr="00D949EA">
        <w:rPr>
          <w:rFonts w:ascii="Times New Roman" w:eastAsia="MS Gothic" w:hAnsi="Times New Roman" w:cs="Times New Roman"/>
          <w:sz w:val="20"/>
          <w:szCs w:val="20"/>
        </w:rPr>
        <w:t>– šiame etape t</w:t>
      </w:r>
      <w:r w:rsidR="0048409C">
        <w:rPr>
          <w:rFonts w:ascii="Times New Roman" w:eastAsia="MS Gothic" w:hAnsi="Times New Roman" w:cs="Times New Roman"/>
          <w:sz w:val="20"/>
          <w:szCs w:val="20"/>
        </w:rPr>
        <w:t>ie</w:t>
      </w:r>
      <w:r w:rsidRPr="00D949EA">
        <w:rPr>
          <w:rFonts w:ascii="Times New Roman" w:eastAsia="MS Gothic" w:hAnsi="Times New Roman" w:cs="Times New Roman"/>
          <w:sz w:val="20"/>
          <w:szCs w:val="20"/>
        </w:rPr>
        <w:t>kiama NKAS IS nuoma, vykdoma NKAS IS priežiūra. Etapo trukmė iki 60 mėn.</w:t>
      </w:r>
    </w:p>
    <w:p w14:paraId="08E05091" w14:textId="29B344C0" w:rsidR="00262885" w:rsidRPr="00D949EA" w:rsidRDefault="00AC4CE9" w:rsidP="00D949EA">
      <w:pPr>
        <w:tabs>
          <w:tab w:val="left" w:pos="567"/>
        </w:tabs>
        <w:spacing w:before="60" w:after="60"/>
        <w:ind w:firstLine="0"/>
        <w:jc w:val="both"/>
        <w:rPr>
          <w:rFonts w:ascii="Times New Roman" w:eastAsia="MS Gothic" w:hAnsi="Times New Roman" w:cs="Times New Roman"/>
          <w:i/>
          <w:iCs/>
          <w:sz w:val="20"/>
          <w:szCs w:val="20"/>
        </w:rPr>
      </w:pPr>
      <w:r>
        <w:rPr>
          <w:rFonts w:ascii="Times New Roman" w:eastAsia="Calibri" w:hAnsi="Times New Roman" w:cs="Times New Roman"/>
          <w:b/>
          <w:bCs/>
          <w:sz w:val="20"/>
          <w:szCs w:val="20"/>
        </w:rPr>
        <w:t>Sutarties</w:t>
      </w:r>
      <w:r w:rsidR="00BE687A" w:rsidRPr="00D949EA">
        <w:rPr>
          <w:rFonts w:ascii="Times New Roman" w:eastAsia="Calibri" w:hAnsi="Times New Roman" w:cs="Times New Roman"/>
          <w:b/>
          <w:bCs/>
          <w:sz w:val="20"/>
          <w:szCs w:val="20"/>
        </w:rPr>
        <w:t xml:space="preserve"> vykdymo tvarka</w:t>
      </w:r>
      <w:r w:rsidR="00262885" w:rsidRPr="00D949EA">
        <w:rPr>
          <w:rFonts w:ascii="Times New Roman" w:eastAsia="Calibri" w:hAnsi="Times New Roman" w:cs="Times New Roman"/>
          <w:b/>
          <w:bCs/>
          <w:sz w:val="20"/>
          <w:szCs w:val="20"/>
        </w:rPr>
        <w:t>:</w:t>
      </w:r>
      <w:r w:rsidR="00BE687A" w:rsidRPr="00D949EA">
        <w:rPr>
          <w:rFonts w:ascii="Times New Roman" w:eastAsia="Calibri" w:hAnsi="Times New Roman" w:cs="Times New Roman"/>
          <w:sz w:val="20"/>
          <w:szCs w:val="20"/>
        </w:rPr>
        <w:t xml:space="preserve"> </w:t>
      </w:r>
      <w:r w:rsidR="00A20586">
        <w:rPr>
          <w:rFonts w:ascii="Times New Roman" w:eastAsia="Calibri" w:hAnsi="Times New Roman" w:cs="Times New Roman"/>
          <w:sz w:val="20"/>
          <w:szCs w:val="20"/>
        </w:rPr>
        <w:t>Tiekėjas</w:t>
      </w:r>
      <w:r w:rsidR="00BE687A" w:rsidRPr="00D949EA">
        <w:rPr>
          <w:rFonts w:ascii="Times New Roman" w:eastAsia="Calibri" w:hAnsi="Times New Roman" w:cs="Times New Roman"/>
          <w:sz w:val="20"/>
          <w:szCs w:val="20"/>
        </w:rPr>
        <w:t xml:space="preserve"> </w:t>
      </w:r>
      <w:r w:rsidR="0048409C">
        <w:rPr>
          <w:rFonts w:ascii="Times New Roman" w:eastAsia="Calibri" w:hAnsi="Times New Roman" w:cs="Times New Roman"/>
          <w:sz w:val="20"/>
          <w:szCs w:val="20"/>
        </w:rPr>
        <w:t>Prekę</w:t>
      </w:r>
      <w:r w:rsidR="00BE687A" w:rsidRPr="00D949EA">
        <w:rPr>
          <w:rFonts w:ascii="Times New Roman" w:eastAsia="Calibri" w:hAnsi="Times New Roman" w:cs="Times New Roman"/>
          <w:sz w:val="20"/>
          <w:szCs w:val="20"/>
        </w:rPr>
        <w:t xml:space="preserve"> pradeda t</w:t>
      </w:r>
      <w:r w:rsidR="0048409C">
        <w:rPr>
          <w:rFonts w:ascii="Times New Roman" w:eastAsia="Calibri" w:hAnsi="Times New Roman" w:cs="Times New Roman"/>
          <w:sz w:val="20"/>
          <w:szCs w:val="20"/>
        </w:rPr>
        <w:t>ie</w:t>
      </w:r>
      <w:r w:rsidR="00BE687A" w:rsidRPr="00D949EA">
        <w:rPr>
          <w:rFonts w:ascii="Times New Roman" w:eastAsia="Calibri" w:hAnsi="Times New Roman" w:cs="Times New Roman"/>
          <w:sz w:val="20"/>
          <w:szCs w:val="20"/>
        </w:rPr>
        <w:t xml:space="preserve">kti nuo </w:t>
      </w:r>
      <w:r w:rsidR="00BE687A" w:rsidRPr="00BF4C64">
        <w:rPr>
          <w:rFonts w:ascii="Times New Roman" w:eastAsia="Calibri" w:hAnsi="Times New Roman" w:cs="Times New Roman"/>
          <w:sz w:val="20"/>
          <w:szCs w:val="20"/>
        </w:rPr>
        <w:t>Sutarties įsigaliojimo dienos</w:t>
      </w:r>
      <w:r w:rsidR="00BF4C64">
        <w:rPr>
          <w:rFonts w:ascii="Times New Roman" w:eastAsia="Calibri" w:hAnsi="Times New Roman" w:cs="Times New Roman"/>
          <w:sz w:val="20"/>
          <w:szCs w:val="20"/>
        </w:rPr>
        <w:t>.</w:t>
      </w:r>
      <w:r w:rsidR="00BE687A" w:rsidRPr="00D949EA">
        <w:rPr>
          <w:rFonts w:ascii="Times New Roman" w:eastAsia="Calibri" w:hAnsi="Times New Roman" w:cs="Times New Roman"/>
          <w:sz w:val="20"/>
          <w:szCs w:val="20"/>
        </w:rPr>
        <w:t xml:space="preserve"> </w:t>
      </w:r>
    </w:p>
    <w:bookmarkEnd w:id="11"/>
    <w:bookmarkEnd w:id="10"/>
    <w:p w14:paraId="2132EA9A" w14:textId="1F6AF249" w:rsidR="00045575" w:rsidRPr="00C63343" w:rsidRDefault="00D95BE1" w:rsidP="004F7DE9">
      <w:pPr>
        <w:pBdr>
          <w:top w:val="single" w:sz="4" w:space="1" w:color="auto"/>
          <w:bottom w:val="single" w:sz="8" w:space="1" w:color="auto"/>
          <w:between w:val="single" w:sz="12" w:space="1" w:color="auto"/>
        </w:pBdr>
        <w:tabs>
          <w:tab w:val="left" w:pos="567"/>
        </w:tabs>
        <w:spacing w:before="60" w:after="60"/>
        <w:ind w:firstLine="0"/>
        <w:rPr>
          <w:rFonts w:ascii="Times New Roman" w:hAnsi="Times New Roman" w:cs="Times New Roman"/>
          <w:b/>
          <w:sz w:val="20"/>
          <w:szCs w:val="20"/>
        </w:rPr>
      </w:pPr>
      <w:r w:rsidRPr="00C63343">
        <w:rPr>
          <w:rFonts w:ascii="Times New Roman" w:hAnsi="Times New Roman" w:cs="Times New Roman"/>
          <w:b/>
          <w:sz w:val="20"/>
          <w:szCs w:val="20"/>
        </w:rPr>
        <w:t xml:space="preserve">5. </w:t>
      </w:r>
      <w:r w:rsidR="00EA771E">
        <w:rPr>
          <w:rFonts w:ascii="Times New Roman" w:hAnsi="Times New Roman" w:cs="Times New Roman"/>
          <w:b/>
          <w:sz w:val="20"/>
          <w:szCs w:val="20"/>
        </w:rPr>
        <w:t>PREKIŲ</w:t>
      </w:r>
      <w:r w:rsidR="00651442" w:rsidRPr="00C63343">
        <w:rPr>
          <w:rFonts w:ascii="Times New Roman" w:hAnsi="Times New Roman" w:cs="Times New Roman"/>
          <w:b/>
          <w:sz w:val="20"/>
          <w:szCs w:val="20"/>
        </w:rPr>
        <w:t xml:space="preserve"> </w:t>
      </w:r>
      <w:r w:rsidRPr="00C63343">
        <w:rPr>
          <w:rFonts w:ascii="Times New Roman" w:hAnsi="Times New Roman" w:cs="Times New Roman"/>
          <w:b/>
          <w:sz w:val="20"/>
          <w:szCs w:val="20"/>
        </w:rPr>
        <w:t>KOKYBĖ IR TRŪKUMŲ ŠALINIMAS</w:t>
      </w:r>
    </w:p>
    <w:p w14:paraId="0F597E0B" w14:textId="6E2B50A0" w:rsidR="000836CC" w:rsidRPr="00130F9C" w:rsidRDefault="00D95BE1" w:rsidP="00E04973">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bookmarkStart w:id="12" w:name="_Hlk41056113"/>
      <w:r w:rsidRPr="00C63343">
        <w:rPr>
          <w:rFonts w:ascii="Times New Roman" w:eastAsia="Calibri" w:hAnsi="Times New Roman" w:cs="Times New Roman"/>
          <w:bCs/>
          <w:iCs/>
          <w:sz w:val="20"/>
          <w:szCs w:val="20"/>
        </w:rPr>
        <w:t xml:space="preserve">5.1. </w:t>
      </w:r>
      <w:bookmarkEnd w:id="12"/>
      <w:r w:rsidR="00E04973" w:rsidRPr="00130F9C">
        <w:rPr>
          <w:rFonts w:ascii="Times New Roman" w:eastAsia="Calibri" w:hAnsi="Times New Roman" w:cs="Times New Roman"/>
          <w:bCs/>
          <w:iCs/>
          <w:sz w:val="20"/>
          <w:szCs w:val="20"/>
        </w:rPr>
        <w:t xml:space="preserve">Detalus </w:t>
      </w:r>
      <w:r w:rsidR="006B2F90" w:rsidRPr="00130F9C">
        <w:rPr>
          <w:rFonts w:ascii="Times New Roman" w:eastAsia="Calibri" w:hAnsi="Times New Roman" w:cs="Times New Roman"/>
          <w:bCs/>
          <w:iCs/>
          <w:sz w:val="20"/>
          <w:szCs w:val="20"/>
        </w:rPr>
        <w:t xml:space="preserve">Kokybės ir </w:t>
      </w:r>
      <w:r w:rsidR="00130F9C" w:rsidRPr="00130F9C">
        <w:rPr>
          <w:rFonts w:ascii="Times New Roman" w:eastAsia="Calibri" w:hAnsi="Times New Roman" w:cs="Times New Roman"/>
          <w:bCs/>
          <w:iCs/>
          <w:sz w:val="20"/>
          <w:szCs w:val="20"/>
        </w:rPr>
        <w:t>trūkumų</w:t>
      </w:r>
      <w:r w:rsidR="006B2F90" w:rsidRPr="00130F9C">
        <w:rPr>
          <w:rFonts w:ascii="Times New Roman" w:eastAsia="Calibri" w:hAnsi="Times New Roman" w:cs="Times New Roman"/>
          <w:bCs/>
          <w:iCs/>
          <w:sz w:val="20"/>
          <w:szCs w:val="20"/>
        </w:rPr>
        <w:t xml:space="preserve"> šalinimo reikalavimai nurodyti techninėje specifikacijoje</w:t>
      </w:r>
      <w:r w:rsidR="00130F9C">
        <w:rPr>
          <w:rFonts w:ascii="Times New Roman" w:eastAsia="Calibri" w:hAnsi="Times New Roman" w:cs="Times New Roman"/>
          <w:bCs/>
          <w:iCs/>
          <w:sz w:val="20"/>
          <w:szCs w:val="20"/>
        </w:rPr>
        <w:t>,</w:t>
      </w:r>
      <w:r w:rsidR="006B2F90" w:rsidRPr="00130F9C">
        <w:rPr>
          <w:rFonts w:ascii="Times New Roman" w:eastAsia="Calibri" w:hAnsi="Times New Roman" w:cs="Times New Roman"/>
          <w:bCs/>
          <w:iCs/>
          <w:sz w:val="20"/>
          <w:szCs w:val="20"/>
        </w:rPr>
        <w:t xml:space="preserve"> </w:t>
      </w:r>
      <w:r w:rsidR="00130F9C" w:rsidRPr="00130F9C">
        <w:rPr>
          <w:rFonts w:ascii="Times New Roman" w:eastAsia="Calibri" w:hAnsi="Times New Roman" w:cs="Times New Roman"/>
          <w:bCs/>
          <w:iCs/>
          <w:sz w:val="20"/>
          <w:szCs w:val="20"/>
        </w:rPr>
        <w:t>Versija 2024-</w:t>
      </w:r>
      <w:r w:rsidR="00A152BA">
        <w:rPr>
          <w:rFonts w:ascii="Times New Roman" w:eastAsia="Calibri" w:hAnsi="Times New Roman" w:cs="Times New Roman"/>
          <w:bCs/>
          <w:iCs/>
          <w:sz w:val="20"/>
          <w:szCs w:val="20"/>
        </w:rPr>
        <w:t>10</w:t>
      </w:r>
      <w:r w:rsidR="00130F9C" w:rsidRPr="00130F9C">
        <w:rPr>
          <w:rFonts w:ascii="Times New Roman" w:eastAsia="Calibri" w:hAnsi="Times New Roman" w:cs="Times New Roman"/>
          <w:bCs/>
          <w:iCs/>
          <w:sz w:val="20"/>
          <w:szCs w:val="20"/>
        </w:rPr>
        <w:t>-</w:t>
      </w:r>
      <w:r w:rsidR="00A152BA">
        <w:rPr>
          <w:rFonts w:ascii="Times New Roman" w:eastAsia="Calibri" w:hAnsi="Times New Roman" w:cs="Times New Roman"/>
          <w:bCs/>
          <w:iCs/>
          <w:sz w:val="20"/>
          <w:szCs w:val="20"/>
        </w:rPr>
        <w:t>10</w:t>
      </w:r>
      <w:r w:rsidR="00130F9C" w:rsidRPr="00130F9C">
        <w:rPr>
          <w:rFonts w:ascii="Times New Roman" w:eastAsia="Calibri" w:hAnsi="Times New Roman" w:cs="Times New Roman"/>
          <w:bCs/>
          <w:iCs/>
          <w:sz w:val="20"/>
          <w:szCs w:val="20"/>
        </w:rPr>
        <w:t xml:space="preserve"> V</w:t>
      </w:r>
      <w:r w:rsidR="00A152BA">
        <w:rPr>
          <w:rFonts w:ascii="Times New Roman" w:eastAsia="Calibri" w:hAnsi="Times New Roman" w:cs="Times New Roman"/>
          <w:bCs/>
          <w:iCs/>
          <w:sz w:val="20"/>
          <w:szCs w:val="20"/>
        </w:rPr>
        <w:t>5</w:t>
      </w:r>
    </w:p>
    <w:p w14:paraId="689499DE" w14:textId="0CD5300F" w:rsidR="007E52A7" w:rsidRPr="00C63343" w:rsidRDefault="00D95BE1" w:rsidP="004F7DE9">
      <w:pPr>
        <w:pBdr>
          <w:top w:val="single" w:sz="4" w:space="1" w:color="auto"/>
          <w:bottom w:val="single" w:sz="4" w:space="1" w:color="auto"/>
        </w:pBdr>
        <w:ind w:firstLine="0"/>
        <w:rPr>
          <w:rFonts w:ascii="Times New Roman" w:hAnsi="Times New Roman" w:cs="Times New Roman"/>
          <w:bCs/>
          <w:iCs/>
          <w:sz w:val="20"/>
          <w:szCs w:val="20"/>
        </w:rPr>
      </w:pPr>
      <w:r w:rsidRPr="00C63343">
        <w:rPr>
          <w:rFonts w:ascii="Times New Roman" w:hAnsi="Times New Roman" w:cs="Times New Roman"/>
          <w:b/>
          <w:bCs/>
          <w:sz w:val="20"/>
          <w:szCs w:val="20"/>
        </w:rPr>
        <w:t>6. SUTARTIES VYKDYMO METU PATEIKIAMA DOKUMENTACIJA</w:t>
      </w:r>
    </w:p>
    <w:p w14:paraId="1AF5E5F7" w14:textId="15172276" w:rsidR="00D95BE1" w:rsidRPr="00C63343" w:rsidRDefault="00D95BE1" w:rsidP="004F7DE9">
      <w:pPr>
        <w:spacing w:before="60" w:after="60"/>
        <w:ind w:firstLine="0"/>
        <w:jc w:val="both"/>
        <w:rPr>
          <w:rFonts w:ascii="Times New Roman" w:hAnsi="Times New Roman" w:cs="Times New Roman"/>
          <w:bCs/>
          <w:iCs/>
          <w:sz w:val="20"/>
          <w:szCs w:val="20"/>
        </w:rPr>
      </w:pPr>
      <w:r w:rsidRPr="00C63343">
        <w:rPr>
          <w:rFonts w:ascii="Times New Roman" w:hAnsi="Times New Roman" w:cs="Times New Roman"/>
          <w:bCs/>
          <w:iCs/>
          <w:sz w:val="20"/>
          <w:szCs w:val="20"/>
        </w:rPr>
        <w:t xml:space="preserve">6.1. </w:t>
      </w:r>
      <w:r w:rsidR="00A20586">
        <w:rPr>
          <w:rFonts w:ascii="Times New Roman" w:hAnsi="Times New Roman" w:cs="Times New Roman"/>
          <w:iCs/>
          <w:sz w:val="20"/>
          <w:szCs w:val="20"/>
        </w:rPr>
        <w:t>Tiekėjas</w:t>
      </w:r>
      <w:r w:rsidR="005D49AD" w:rsidRPr="005D49AD">
        <w:rPr>
          <w:rFonts w:ascii="Times New Roman" w:hAnsi="Times New Roman" w:cs="Times New Roman"/>
          <w:iCs/>
          <w:sz w:val="20"/>
          <w:szCs w:val="20"/>
        </w:rPr>
        <w:t xml:space="preserve"> privalo </w:t>
      </w:r>
      <w:r w:rsidR="00EA771E">
        <w:rPr>
          <w:rFonts w:ascii="Times New Roman" w:hAnsi="Times New Roman" w:cs="Times New Roman"/>
          <w:iCs/>
          <w:sz w:val="20"/>
          <w:szCs w:val="20"/>
        </w:rPr>
        <w:t>Pirkėjui</w:t>
      </w:r>
      <w:r w:rsidR="005D49AD" w:rsidRPr="005D49AD">
        <w:rPr>
          <w:rFonts w:ascii="Times New Roman" w:hAnsi="Times New Roman" w:cs="Times New Roman"/>
          <w:iCs/>
          <w:sz w:val="20"/>
          <w:szCs w:val="20"/>
        </w:rPr>
        <w:t xml:space="preserve"> pateikti kokybiškus dokumentus. Kokybišku dokumentu laikomas toks dokumentas, kuriame pateikiama visa Techninių specifikacijų nurodyta informacija ir kuriame nėra gramatinių klaidų</w:t>
      </w:r>
      <w:r w:rsidR="00A20586">
        <w:rPr>
          <w:rFonts w:ascii="Times New Roman" w:hAnsi="Times New Roman" w:cs="Times New Roman"/>
          <w:iCs/>
          <w:sz w:val="20"/>
          <w:szCs w:val="20"/>
        </w:rPr>
        <w:t>.</w:t>
      </w:r>
    </w:p>
    <w:p w14:paraId="57A7B71A" w14:textId="504512FD" w:rsidR="00BD75EE" w:rsidRPr="00C63343" w:rsidRDefault="00E76207" w:rsidP="004F7DE9">
      <w:pPr>
        <w:pStyle w:val="ListParagraph"/>
        <w:numPr>
          <w:ilvl w:val="0"/>
          <w:numId w:val="54"/>
        </w:numPr>
        <w:pBdr>
          <w:top w:val="single" w:sz="8" w:space="1" w:color="auto"/>
          <w:bottom w:val="single" w:sz="8" w:space="1" w:color="auto"/>
        </w:pBdr>
        <w:tabs>
          <w:tab w:val="left" w:pos="284"/>
        </w:tabs>
        <w:spacing w:before="60" w:after="60"/>
        <w:ind w:left="0" w:firstLine="0"/>
        <w:contextualSpacing w:val="0"/>
        <w:rPr>
          <w:rFonts w:ascii="Times New Roman" w:hAnsi="Times New Roman" w:cs="Times New Roman"/>
          <w:b/>
          <w:sz w:val="20"/>
          <w:szCs w:val="20"/>
        </w:rPr>
      </w:pPr>
      <w:r>
        <w:rPr>
          <w:rFonts w:ascii="Times New Roman" w:hAnsi="Times New Roman" w:cs="Times New Roman"/>
          <w:b/>
          <w:sz w:val="20"/>
          <w:szCs w:val="20"/>
        </w:rPr>
        <w:t>PIRKĖJO</w:t>
      </w:r>
      <w:r w:rsidR="00BD75EE" w:rsidRPr="00C63343">
        <w:rPr>
          <w:rFonts w:ascii="Times New Roman" w:hAnsi="Times New Roman" w:cs="Times New Roman"/>
          <w:b/>
          <w:sz w:val="20"/>
          <w:szCs w:val="20"/>
        </w:rPr>
        <w:t xml:space="preserve"> </w:t>
      </w:r>
      <w:r w:rsidR="000F30C2" w:rsidRPr="00C63343">
        <w:rPr>
          <w:rFonts w:ascii="Times New Roman" w:hAnsi="Times New Roman" w:cs="Times New Roman"/>
          <w:b/>
          <w:sz w:val="20"/>
          <w:szCs w:val="20"/>
        </w:rPr>
        <w:t xml:space="preserve">IR </w:t>
      </w:r>
      <w:r w:rsidR="00A20586">
        <w:rPr>
          <w:rFonts w:ascii="Times New Roman" w:hAnsi="Times New Roman" w:cs="Times New Roman"/>
          <w:b/>
          <w:sz w:val="20"/>
          <w:szCs w:val="20"/>
        </w:rPr>
        <w:t>TIEKĖJO</w:t>
      </w:r>
      <w:r w:rsidR="000F30C2" w:rsidRPr="00C63343">
        <w:rPr>
          <w:rFonts w:ascii="Times New Roman" w:hAnsi="Times New Roman" w:cs="Times New Roman"/>
          <w:b/>
          <w:sz w:val="20"/>
          <w:szCs w:val="20"/>
        </w:rPr>
        <w:t xml:space="preserve"> </w:t>
      </w:r>
      <w:r w:rsidR="00BD75EE" w:rsidRPr="00C63343">
        <w:rPr>
          <w:rFonts w:ascii="Times New Roman" w:hAnsi="Times New Roman" w:cs="Times New Roman"/>
          <w:b/>
          <w:sz w:val="20"/>
          <w:szCs w:val="20"/>
        </w:rPr>
        <w:t>ĮSIPAREIGOJIMAI</w:t>
      </w:r>
      <w:r w:rsidR="009B0F01" w:rsidRPr="00C63343">
        <w:rPr>
          <w:rFonts w:ascii="Times New Roman" w:hAnsi="Times New Roman" w:cs="Times New Roman"/>
          <w:b/>
          <w:sz w:val="20"/>
          <w:szCs w:val="20"/>
        </w:rPr>
        <w:t xml:space="preserve"> </w:t>
      </w:r>
    </w:p>
    <w:p w14:paraId="045E0F50" w14:textId="423B17A3" w:rsidR="000F30C2" w:rsidRPr="00C63343" w:rsidRDefault="009B0F01" w:rsidP="004F7DE9">
      <w:pPr>
        <w:spacing w:before="60" w:after="60"/>
        <w:ind w:firstLine="0"/>
        <w:jc w:val="both"/>
        <w:rPr>
          <w:rFonts w:ascii="Times New Roman" w:hAnsi="Times New Roman" w:cs="Times New Roman"/>
          <w:b/>
          <w:bCs/>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w:t>
      </w:r>
      <w:r w:rsidR="000F30C2" w:rsidRPr="00C63343">
        <w:rPr>
          <w:rFonts w:ascii="Times New Roman" w:hAnsi="Times New Roman" w:cs="Times New Roman"/>
          <w:b/>
          <w:bCs/>
          <w:sz w:val="20"/>
          <w:szCs w:val="20"/>
        </w:rPr>
        <w:t xml:space="preserve"> </w:t>
      </w:r>
      <w:r w:rsidR="00E76207">
        <w:rPr>
          <w:rFonts w:ascii="Times New Roman" w:hAnsi="Times New Roman" w:cs="Times New Roman"/>
          <w:b/>
          <w:bCs/>
          <w:sz w:val="20"/>
          <w:szCs w:val="20"/>
        </w:rPr>
        <w:t>Pirkėjo</w:t>
      </w:r>
      <w:r w:rsidR="000F30C2" w:rsidRPr="00C63343">
        <w:rPr>
          <w:rFonts w:ascii="Times New Roman" w:hAnsi="Times New Roman" w:cs="Times New Roman"/>
          <w:b/>
          <w:bCs/>
          <w:sz w:val="20"/>
          <w:szCs w:val="20"/>
        </w:rPr>
        <w:t xml:space="preserve"> įsipareigojimai:</w:t>
      </w:r>
    </w:p>
    <w:p w14:paraId="277E3227" w14:textId="7BAF7088"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.1.1.</w:t>
      </w:r>
      <w:r w:rsidR="00ED1A60" w:rsidRPr="00C63343">
        <w:rPr>
          <w:rFonts w:ascii="Times New Roman" w:hAnsi="Times New Roman" w:cs="Times New Roman"/>
          <w:sz w:val="20"/>
          <w:szCs w:val="20"/>
        </w:rPr>
        <w:t xml:space="preserve"> </w:t>
      </w:r>
      <w:r w:rsidR="000F30C2" w:rsidRPr="00C63343">
        <w:rPr>
          <w:rFonts w:ascii="Times New Roman" w:hAnsi="Times New Roman" w:cs="Times New Roman"/>
          <w:sz w:val="20"/>
          <w:szCs w:val="20"/>
        </w:rPr>
        <w:t xml:space="preserve">Bendradarbiauti su </w:t>
      </w:r>
      <w:r w:rsidR="00E76207">
        <w:rPr>
          <w:rFonts w:ascii="Times New Roman" w:hAnsi="Times New Roman" w:cs="Times New Roman"/>
          <w:sz w:val="20"/>
          <w:szCs w:val="20"/>
        </w:rPr>
        <w:t>Tiekėju</w:t>
      </w:r>
      <w:r w:rsidR="000F30C2" w:rsidRPr="00C63343">
        <w:rPr>
          <w:rFonts w:ascii="Times New Roman" w:hAnsi="Times New Roman" w:cs="Times New Roman"/>
          <w:sz w:val="20"/>
          <w:szCs w:val="20"/>
        </w:rPr>
        <w:t xml:space="preserve">, teikiant reikalingą informaciją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žsakymų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utarties vykdymo metu.</w:t>
      </w:r>
    </w:p>
    <w:p w14:paraId="2DB3FEE8" w14:textId="3763F6AA"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.1.</w:t>
      </w:r>
      <w:r w:rsidR="00AE3EA3" w:rsidRPr="00C63343">
        <w:rPr>
          <w:rFonts w:ascii="Times New Roman" w:hAnsi="Times New Roman" w:cs="Times New Roman"/>
          <w:sz w:val="20"/>
          <w:szCs w:val="20"/>
        </w:rPr>
        <w:t>2</w:t>
      </w:r>
      <w:r w:rsidR="000F30C2" w:rsidRPr="00C63343">
        <w:rPr>
          <w:rFonts w:ascii="Times New Roman" w:hAnsi="Times New Roman" w:cs="Times New Roman"/>
          <w:sz w:val="20"/>
          <w:szCs w:val="20"/>
        </w:rPr>
        <w:t xml:space="preserve">. Priimti iš </w:t>
      </w:r>
      <w:r w:rsidR="00A20586">
        <w:rPr>
          <w:rFonts w:ascii="Times New Roman" w:hAnsi="Times New Roman" w:cs="Times New Roman"/>
          <w:sz w:val="20"/>
          <w:szCs w:val="20"/>
        </w:rPr>
        <w:t>Tiekėjo</w:t>
      </w:r>
      <w:r w:rsidR="000F30C2" w:rsidRPr="00C63343">
        <w:rPr>
          <w:rFonts w:ascii="Times New Roman" w:hAnsi="Times New Roman" w:cs="Times New Roman"/>
          <w:sz w:val="20"/>
          <w:szCs w:val="20"/>
        </w:rPr>
        <w:t xml:space="preserve"> jo </w:t>
      </w:r>
      <w:r w:rsidR="00197901" w:rsidRPr="00C63343">
        <w:rPr>
          <w:rFonts w:ascii="Times New Roman" w:hAnsi="Times New Roman" w:cs="Times New Roman"/>
          <w:sz w:val="20"/>
          <w:szCs w:val="20"/>
        </w:rPr>
        <w:t xml:space="preserve">kokybiškai </w:t>
      </w:r>
      <w:r w:rsidR="00E76207">
        <w:rPr>
          <w:rFonts w:ascii="Times New Roman" w:hAnsi="Times New Roman" w:cs="Times New Roman"/>
          <w:sz w:val="20"/>
          <w:szCs w:val="20"/>
        </w:rPr>
        <w:t>pateiktas Prekes</w:t>
      </w:r>
      <w:r w:rsidR="000F30C2" w:rsidRPr="00C63343">
        <w:rPr>
          <w:rFonts w:ascii="Times New Roman" w:hAnsi="Times New Roman" w:cs="Times New Roman"/>
          <w:sz w:val="20"/>
          <w:szCs w:val="20"/>
        </w:rPr>
        <w:t>, atitinkanči</w:t>
      </w:r>
      <w:r w:rsidR="00AE3EA3" w:rsidRPr="00C63343">
        <w:rPr>
          <w:rFonts w:ascii="Times New Roman" w:hAnsi="Times New Roman" w:cs="Times New Roman"/>
          <w:sz w:val="20"/>
          <w:szCs w:val="20"/>
        </w:rPr>
        <w:t>ų</w:t>
      </w:r>
      <w:r w:rsidR="000F30C2" w:rsidRPr="00C63343">
        <w:rPr>
          <w:rFonts w:ascii="Times New Roman" w:hAnsi="Times New Roman" w:cs="Times New Roman"/>
          <w:sz w:val="20"/>
          <w:szCs w:val="20"/>
        </w:rPr>
        <w:t xml:space="preserve"> teisės aktų ir </w:t>
      </w:r>
      <w:r w:rsidRPr="00C63343">
        <w:rPr>
          <w:rFonts w:ascii="Times New Roman" w:hAnsi="Times New Roman" w:cs="Times New Roman"/>
          <w:sz w:val="20"/>
          <w:szCs w:val="20"/>
        </w:rPr>
        <w:t>U</w:t>
      </w:r>
      <w:r w:rsidR="000F30C2" w:rsidRPr="00C63343">
        <w:rPr>
          <w:rFonts w:ascii="Times New Roman" w:hAnsi="Times New Roman" w:cs="Times New Roman"/>
          <w:sz w:val="20"/>
          <w:szCs w:val="20"/>
        </w:rPr>
        <w:t xml:space="preserve">žsakyme ir (ar) </w:t>
      </w:r>
      <w:r w:rsidRPr="00C63343">
        <w:rPr>
          <w:rFonts w:ascii="Times New Roman" w:hAnsi="Times New Roman" w:cs="Times New Roman"/>
          <w:sz w:val="20"/>
          <w:szCs w:val="20"/>
        </w:rPr>
        <w:t>S</w:t>
      </w:r>
      <w:r w:rsidR="000F30C2" w:rsidRPr="00C63343">
        <w:rPr>
          <w:rFonts w:ascii="Times New Roman" w:hAnsi="Times New Roman" w:cs="Times New Roman"/>
          <w:sz w:val="20"/>
          <w:szCs w:val="20"/>
        </w:rPr>
        <w:t>utartyje numatyt</w:t>
      </w:r>
      <w:r w:rsidR="00E76207">
        <w:rPr>
          <w:rFonts w:ascii="Times New Roman" w:hAnsi="Times New Roman" w:cs="Times New Roman"/>
          <w:sz w:val="20"/>
          <w:szCs w:val="20"/>
        </w:rPr>
        <w:t>us</w:t>
      </w:r>
      <w:r w:rsidR="000F30C2" w:rsidRPr="00C63343">
        <w:rPr>
          <w:rFonts w:ascii="Times New Roman" w:hAnsi="Times New Roman" w:cs="Times New Roman"/>
          <w:sz w:val="20"/>
          <w:szCs w:val="20"/>
        </w:rPr>
        <w:t xml:space="preserve"> reikalavimus, ir tinkamai bei laiku atsiskaityti su </w:t>
      </w:r>
      <w:r w:rsidR="00E76207">
        <w:rPr>
          <w:rFonts w:ascii="Times New Roman" w:hAnsi="Times New Roman" w:cs="Times New Roman"/>
          <w:sz w:val="20"/>
          <w:szCs w:val="20"/>
        </w:rPr>
        <w:t>Tiekėju</w:t>
      </w:r>
      <w:r w:rsidR="000F30C2" w:rsidRPr="00C63343">
        <w:rPr>
          <w:rFonts w:ascii="Times New Roman" w:hAnsi="Times New Roman" w:cs="Times New Roman"/>
          <w:sz w:val="20"/>
          <w:szCs w:val="20"/>
        </w:rPr>
        <w:t xml:space="preserve"> Sutartyje numatytomis  sąlygomis.</w:t>
      </w:r>
    </w:p>
    <w:p w14:paraId="6D46D4D5" w14:textId="037FEE0A" w:rsidR="000F30C2" w:rsidRPr="00C63343" w:rsidRDefault="009B0F01" w:rsidP="004F7DE9">
      <w:pPr>
        <w:spacing w:before="60" w:after="60"/>
        <w:ind w:firstLine="0"/>
        <w:jc w:val="both"/>
        <w:rPr>
          <w:rFonts w:ascii="Times New Roman" w:hAnsi="Times New Roman" w:cs="Times New Roman"/>
          <w:b/>
          <w:bCs/>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.2.</w:t>
      </w:r>
      <w:r w:rsidR="000F30C2" w:rsidRPr="00C63343">
        <w:rPr>
          <w:rFonts w:ascii="Times New Roman" w:hAnsi="Times New Roman" w:cs="Times New Roman"/>
          <w:b/>
          <w:bCs/>
          <w:sz w:val="20"/>
          <w:szCs w:val="20"/>
        </w:rPr>
        <w:t xml:space="preserve"> </w:t>
      </w:r>
      <w:r w:rsidR="00A20586">
        <w:rPr>
          <w:rFonts w:ascii="Times New Roman" w:hAnsi="Times New Roman" w:cs="Times New Roman"/>
          <w:b/>
          <w:bCs/>
          <w:sz w:val="20"/>
          <w:szCs w:val="20"/>
        </w:rPr>
        <w:t>Tiekėjo</w:t>
      </w:r>
      <w:r w:rsidR="000F30C2" w:rsidRPr="00C63343">
        <w:rPr>
          <w:rFonts w:ascii="Times New Roman" w:hAnsi="Times New Roman" w:cs="Times New Roman"/>
          <w:b/>
          <w:bCs/>
          <w:sz w:val="20"/>
          <w:szCs w:val="20"/>
        </w:rPr>
        <w:t xml:space="preserve"> įsipareigojimai:</w:t>
      </w:r>
    </w:p>
    <w:p w14:paraId="515FE551" w14:textId="6A78D42D" w:rsidR="000F30C2" w:rsidRPr="00C63343" w:rsidRDefault="009B0F01" w:rsidP="004F7DE9">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7</w:t>
      </w:r>
      <w:r w:rsidR="000F30C2" w:rsidRPr="00C63343">
        <w:rPr>
          <w:rFonts w:ascii="Times New Roman" w:hAnsi="Times New Roman" w:cs="Times New Roman"/>
          <w:sz w:val="20"/>
          <w:szCs w:val="20"/>
        </w:rPr>
        <w:t>.2.1. T</w:t>
      </w:r>
      <w:r w:rsidR="00E76207">
        <w:rPr>
          <w:rFonts w:ascii="Times New Roman" w:hAnsi="Times New Roman" w:cs="Times New Roman"/>
          <w:sz w:val="20"/>
          <w:szCs w:val="20"/>
        </w:rPr>
        <w:t>ie</w:t>
      </w:r>
      <w:r w:rsidR="000F30C2" w:rsidRPr="00C63343">
        <w:rPr>
          <w:rFonts w:ascii="Times New Roman" w:hAnsi="Times New Roman" w:cs="Times New Roman"/>
          <w:sz w:val="20"/>
          <w:szCs w:val="20"/>
        </w:rPr>
        <w:t xml:space="preserve">kti </w:t>
      </w:r>
      <w:r w:rsidR="00E76207">
        <w:rPr>
          <w:rFonts w:ascii="Times New Roman" w:hAnsi="Times New Roman" w:cs="Times New Roman"/>
          <w:sz w:val="20"/>
          <w:szCs w:val="20"/>
        </w:rPr>
        <w:t>Prekes</w:t>
      </w:r>
      <w:r w:rsidR="000F30C2" w:rsidRPr="00C63343">
        <w:rPr>
          <w:rFonts w:ascii="Times New Roman" w:hAnsi="Times New Roman" w:cs="Times New Roman"/>
          <w:sz w:val="20"/>
          <w:szCs w:val="20"/>
        </w:rPr>
        <w:t xml:space="preserve"> profesionaliai, kokybiškai ir laiku, vadovaujantis </w:t>
      </w:r>
      <w:r w:rsidR="001D5628" w:rsidRPr="00C63343">
        <w:rPr>
          <w:rFonts w:ascii="Times New Roman" w:hAnsi="Times New Roman" w:cs="Times New Roman"/>
          <w:sz w:val="20"/>
          <w:szCs w:val="20"/>
        </w:rPr>
        <w:t>U</w:t>
      </w:r>
      <w:r w:rsidR="000F30C2" w:rsidRPr="00C63343">
        <w:rPr>
          <w:rFonts w:ascii="Times New Roman" w:hAnsi="Times New Roman" w:cs="Times New Roman"/>
          <w:sz w:val="20"/>
          <w:szCs w:val="20"/>
        </w:rPr>
        <w:t>žsakyme (-</w:t>
      </w:r>
      <w:proofErr w:type="spellStart"/>
      <w:r w:rsidR="000F30C2" w:rsidRPr="00C63343">
        <w:rPr>
          <w:rFonts w:ascii="Times New Roman" w:hAnsi="Times New Roman" w:cs="Times New Roman"/>
          <w:sz w:val="20"/>
          <w:szCs w:val="20"/>
        </w:rPr>
        <w:t>uose</w:t>
      </w:r>
      <w:proofErr w:type="spellEnd"/>
      <w:r w:rsidR="000F30C2" w:rsidRPr="00C63343">
        <w:rPr>
          <w:rFonts w:ascii="Times New Roman" w:hAnsi="Times New Roman" w:cs="Times New Roman"/>
          <w:sz w:val="20"/>
          <w:szCs w:val="20"/>
        </w:rPr>
        <w:t xml:space="preserve">), </w:t>
      </w:r>
      <w:r w:rsidR="008D256B" w:rsidRPr="00C63343">
        <w:rPr>
          <w:rFonts w:ascii="Times New Roman" w:hAnsi="Times New Roman" w:cs="Times New Roman"/>
          <w:sz w:val="20"/>
          <w:szCs w:val="20"/>
        </w:rPr>
        <w:t>S</w:t>
      </w:r>
      <w:r w:rsidR="000F30C2" w:rsidRPr="00C63343">
        <w:rPr>
          <w:rFonts w:ascii="Times New Roman" w:hAnsi="Times New Roman" w:cs="Times New Roman"/>
          <w:sz w:val="20"/>
          <w:szCs w:val="20"/>
        </w:rPr>
        <w:t xml:space="preserve">utartyje nustatyta tvarka, Lietuvos Respublikoje galiojančiais įstatymais ir kitais teisės aktais reglamentuojančiais </w:t>
      </w:r>
      <w:r w:rsidR="00E76207">
        <w:rPr>
          <w:rFonts w:ascii="Times New Roman" w:hAnsi="Times New Roman" w:cs="Times New Roman"/>
          <w:sz w:val="20"/>
          <w:szCs w:val="20"/>
        </w:rPr>
        <w:t>Prekių</w:t>
      </w:r>
      <w:r w:rsidR="000F30C2" w:rsidRPr="00C63343">
        <w:rPr>
          <w:rFonts w:ascii="Times New Roman" w:hAnsi="Times New Roman" w:cs="Times New Roman"/>
          <w:sz w:val="20"/>
          <w:szCs w:val="20"/>
        </w:rPr>
        <w:t xml:space="preserve"> t</w:t>
      </w:r>
      <w:r w:rsidR="00E76207">
        <w:rPr>
          <w:rFonts w:ascii="Times New Roman" w:hAnsi="Times New Roman" w:cs="Times New Roman"/>
          <w:sz w:val="20"/>
          <w:szCs w:val="20"/>
        </w:rPr>
        <w:t>ie</w:t>
      </w:r>
      <w:r w:rsidR="000F30C2" w:rsidRPr="00C63343">
        <w:rPr>
          <w:rFonts w:ascii="Times New Roman" w:hAnsi="Times New Roman" w:cs="Times New Roman"/>
          <w:sz w:val="20"/>
          <w:szCs w:val="20"/>
        </w:rPr>
        <w:t>kimą</w:t>
      </w:r>
      <w:r w:rsidR="00F56E29" w:rsidRPr="00C63343">
        <w:rPr>
          <w:rFonts w:ascii="Times New Roman" w:hAnsi="Times New Roman" w:cs="Times New Roman"/>
          <w:sz w:val="20"/>
          <w:szCs w:val="20"/>
        </w:rPr>
        <w:t>.</w:t>
      </w:r>
    </w:p>
    <w:p w14:paraId="6DE85AC5" w14:textId="1229E53E" w:rsidR="000C1F98" w:rsidRPr="00C63343" w:rsidRDefault="000C1F98" w:rsidP="006A2FA2">
      <w:pPr>
        <w:spacing w:before="60" w:after="60"/>
        <w:ind w:firstLine="0"/>
        <w:jc w:val="both"/>
        <w:rPr>
          <w:rFonts w:ascii="Times New Roman" w:hAnsi="Times New Roman" w:cs="Times New Roman"/>
          <w:sz w:val="20"/>
          <w:szCs w:val="20"/>
        </w:rPr>
      </w:pPr>
      <w:r w:rsidRPr="00C63343">
        <w:rPr>
          <w:rFonts w:ascii="Times New Roman" w:hAnsi="Times New Roman" w:cs="Times New Roman"/>
          <w:sz w:val="20"/>
          <w:szCs w:val="20"/>
        </w:rPr>
        <w:t xml:space="preserve">7.2.2. </w:t>
      </w:r>
      <w:r w:rsidR="00A20586">
        <w:rPr>
          <w:rFonts w:ascii="Times New Roman" w:hAnsi="Times New Roman" w:cs="Times New Roman"/>
          <w:sz w:val="20"/>
          <w:szCs w:val="20"/>
        </w:rPr>
        <w:t>Tiekėjas</w:t>
      </w:r>
      <w:r w:rsidR="00E76207">
        <w:rPr>
          <w:rFonts w:ascii="Times New Roman" w:hAnsi="Times New Roman" w:cs="Times New Roman"/>
          <w:sz w:val="20"/>
          <w:szCs w:val="20"/>
        </w:rPr>
        <w:t xml:space="preserve"> </w:t>
      </w:r>
      <w:r w:rsidR="00B334B0" w:rsidRPr="00C63343">
        <w:rPr>
          <w:rFonts w:ascii="Times New Roman" w:hAnsi="Times New Roman" w:cs="Times New Roman"/>
          <w:sz w:val="20"/>
          <w:szCs w:val="20"/>
        </w:rPr>
        <w:t>tiekdamas p</w:t>
      </w:r>
      <w:r w:rsidRPr="00C63343">
        <w:rPr>
          <w:rFonts w:ascii="Times New Roman" w:hAnsi="Times New Roman" w:cs="Times New Roman"/>
          <w:sz w:val="20"/>
          <w:szCs w:val="20"/>
        </w:rPr>
        <w:t>rekes privalo vadovautis Lietuvos Respublikos kibernetinio saugumo įstatymu ir Organizacinių ir techninių kibernetinio saugumo reikalavimų, taikomų kibernetinio saugumo subjektams</w:t>
      </w:r>
      <w:r w:rsidR="006A2CA0" w:rsidRPr="00C63343">
        <w:rPr>
          <w:rFonts w:ascii="Times New Roman" w:hAnsi="Times New Roman" w:cs="Times New Roman"/>
          <w:sz w:val="20"/>
          <w:szCs w:val="20"/>
        </w:rPr>
        <w:t>, aprašu</w:t>
      </w:r>
      <w:r w:rsidRPr="00C63343">
        <w:rPr>
          <w:rFonts w:ascii="Times New Roman" w:hAnsi="Times New Roman" w:cs="Times New Roman"/>
          <w:sz w:val="20"/>
          <w:szCs w:val="20"/>
        </w:rPr>
        <w:t xml:space="preserve">, patvirtintu Lietuvos Respublikos Vyriausybės 2018 m. </w:t>
      </w:r>
      <w:r w:rsidR="006A2CA0" w:rsidRPr="00C63343">
        <w:rPr>
          <w:rFonts w:ascii="Times New Roman" w:hAnsi="Times New Roman" w:cs="Times New Roman"/>
          <w:sz w:val="20"/>
          <w:szCs w:val="20"/>
        </w:rPr>
        <w:t>rugpjūčio 13</w:t>
      </w:r>
      <w:r w:rsidRPr="00C63343">
        <w:rPr>
          <w:rFonts w:ascii="Times New Roman" w:hAnsi="Times New Roman" w:cs="Times New Roman"/>
          <w:sz w:val="20"/>
          <w:szCs w:val="20"/>
        </w:rPr>
        <w:t xml:space="preserve"> d. nutarimu Nr. </w:t>
      </w:r>
      <w:r w:rsidR="006A2CA0" w:rsidRPr="00C63343">
        <w:rPr>
          <w:rFonts w:ascii="Times New Roman" w:hAnsi="Times New Roman" w:cs="Times New Roman"/>
          <w:sz w:val="20"/>
          <w:szCs w:val="20"/>
        </w:rPr>
        <w:t>818</w:t>
      </w:r>
      <w:r w:rsidRPr="00C63343">
        <w:rPr>
          <w:rFonts w:ascii="Times New Roman" w:hAnsi="Times New Roman" w:cs="Times New Roman"/>
          <w:sz w:val="20"/>
          <w:szCs w:val="20"/>
        </w:rPr>
        <w:t xml:space="preserve"> </w:t>
      </w:r>
      <w:r w:rsidR="009F2AE4" w:rsidRPr="00C63343">
        <w:rPr>
          <w:rFonts w:ascii="Times New Roman" w:hAnsi="Times New Roman" w:cs="Times New Roman"/>
          <w:sz w:val="20"/>
          <w:szCs w:val="20"/>
        </w:rPr>
        <w:t>„</w:t>
      </w:r>
      <w:r w:rsidRPr="00C63343">
        <w:rPr>
          <w:rFonts w:ascii="Times New Roman" w:hAnsi="Times New Roman" w:cs="Times New Roman"/>
          <w:sz w:val="20"/>
          <w:szCs w:val="20"/>
        </w:rPr>
        <w:t>Dėl Lietuvos Respublikos kibernetinio saugumo įstatymo įgyvendinimo</w:t>
      </w:r>
      <w:r w:rsidR="009F2AE4" w:rsidRPr="00C63343">
        <w:rPr>
          <w:rFonts w:ascii="Times New Roman" w:hAnsi="Times New Roman" w:cs="Times New Roman"/>
          <w:sz w:val="20"/>
          <w:szCs w:val="20"/>
        </w:rPr>
        <w:t>“</w:t>
      </w:r>
      <w:r w:rsidRPr="00C63343">
        <w:rPr>
          <w:rFonts w:ascii="Times New Roman" w:hAnsi="Times New Roman" w:cs="Times New Roman"/>
          <w:sz w:val="20"/>
          <w:szCs w:val="20"/>
        </w:rPr>
        <w:t xml:space="preserve"> (galiojančiomis aktualiomis redakcijomis).</w:t>
      </w:r>
    </w:p>
    <w:p w14:paraId="5BC893D2" w14:textId="77777777" w:rsidR="00D05DDA" w:rsidRPr="00C63343" w:rsidRDefault="00D05DDA" w:rsidP="00FE52B0">
      <w:pPr>
        <w:spacing w:before="60" w:after="60"/>
        <w:ind w:firstLine="0"/>
        <w:rPr>
          <w:rFonts w:ascii="Times New Roman" w:hAnsi="Times New Roman" w:cs="Times New Roman"/>
          <w:bCs/>
          <w:sz w:val="20"/>
          <w:szCs w:val="20"/>
        </w:rPr>
      </w:pPr>
    </w:p>
    <w:sectPr w:rsidR="00D05DDA" w:rsidRPr="00C63343"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269E6" w14:textId="77777777" w:rsidR="003B5F71" w:rsidRDefault="003B5F71" w:rsidP="002603FC">
      <w:r>
        <w:separator/>
      </w:r>
    </w:p>
  </w:endnote>
  <w:endnote w:type="continuationSeparator" w:id="0">
    <w:p w14:paraId="3103138B" w14:textId="77777777" w:rsidR="003B5F71" w:rsidRDefault="003B5F71"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23937" w14:textId="77777777" w:rsidR="003B5F71" w:rsidRDefault="003B5F71" w:rsidP="002603FC">
      <w:r>
        <w:separator/>
      </w:r>
    </w:p>
  </w:footnote>
  <w:footnote w:type="continuationSeparator" w:id="0">
    <w:p w14:paraId="064325A6" w14:textId="77777777" w:rsidR="003B5F71" w:rsidRDefault="003B5F71"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CB96B" w14:textId="4AB41A93"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3"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8"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31"/>
  </w:num>
  <w:num w:numId="2" w16cid:durableId="1555504222">
    <w:abstractNumId w:val="18"/>
  </w:num>
  <w:num w:numId="3" w16cid:durableId="1160387355">
    <w:abstractNumId w:val="7"/>
  </w:num>
  <w:num w:numId="4" w16cid:durableId="800344181">
    <w:abstractNumId w:val="39"/>
  </w:num>
  <w:num w:numId="5" w16cid:durableId="1918593548">
    <w:abstractNumId w:val="6"/>
  </w:num>
  <w:num w:numId="6" w16cid:durableId="2114859922">
    <w:abstractNumId w:val="8"/>
  </w:num>
  <w:num w:numId="7" w16cid:durableId="1825007791">
    <w:abstractNumId w:val="25"/>
  </w:num>
  <w:num w:numId="8" w16cid:durableId="1277908101">
    <w:abstractNumId w:val="2"/>
  </w:num>
  <w:num w:numId="9" w16cid:durableId="618032779">
    <w:abstractNumId w:val="45"/>
  </w:num>
  <w:num w:numId="10" w16cid:durableId="2093158385">
    <w:abstractNumId w:val="17"/>
  </w:num>
  <w:num w:numId="11" w16cid:durableId="1196507945">
    <w:abstractNumId w:val="41"/>
  </w:num>
  <w:num w:numId="12" w16cid:durableId="203369197">
    <w:abstractNumId w:val="21"/>
  </w:num>
  <w:num w:numId="13" w16cid:durableId="770928826">
    <w:abstractNumId w:val="29"/>
  </w:num>
  <w:num w:numId="14" w16cid:durableId="1926960911">
    <w:abstractNumId w:val="10"/>
  </w:num>
  <w:num w:numId="15" w16cid:durableId="493109298">
    <w:abstractNumId w:val="33"/>
  </w:num>
  <w:num w:numId="16" w16cid:durableId="1539582621">
    <w:abstractNumId w:val="12"/>
  </w:num>
  <w:num w:numId="17" w16cid:durableId="1753744208">
    <w:abstractNumId w:val="37"/>
  </w:num>
  <w:num w:numId="18" w16cid:durableId="9377163">
    <w:abstractNumId w:val="1"/>
  </w:num>
  <w:num w:numId="19" w16cid:durableId="1753745813">
    <w:abstractNumId w:val="35"/>
  </w:num>
  <w:num w:numId="20" w16cid:durableId="2404531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19"/>
  </w:num>
  <w:num w:numId="30" w16cid:durableId="25567482">
    <w:abstractNumId w:val="16"/>
  </w:num>
  <w:num w:numId="31" w16cid:durableId="1927033667">
    <w:abstractNumId w:val="48"/>
  </w:num>
  <w:num w:numId="32" w16cid:durableId="1915242646">
    <w:abstractNumId w:val="47"/>
  </w:num>
  <w:num w:numId="33" w16cid:durableId="767849321">
    <w:abstractNumId w:val="5"/>
  </w:num>
  <w:num w:numId="34" w16cid:durableId="159050386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3"/>
  </w:num>
  <w:num w:numId="38" w16cid:durableId="2001806592">
    <w:abstractNumId w:val="30"/>
  </w:num>
  <w:num w:numId="39" w16cid:durableId="820855330">
    <w:abstractNumId w:val="38"/>
  </w:num>
  <w:num w:numId="40" w16cid:durableId="2122144137">
    <w:abstractNumId w:val="11"/>
  </w:num>
  <w:num w:numId="41" w16cid:durableId="1596085769">
    <w:abstractNumId w:val="4"/>
  </w:num>
  <w:num w:numId="42" w16cid:durableId="1623537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28"/>
  </w:num>
  <w:num w:numId="44" w16cid:durableId="1994066212">
    <w:abstractNumId w:val="0"/>
  </w:num>
  <w:num w:numId="45" w16cid:durableId="1433477918">
    <w:abstractNumId w:val="9"/>
  </w:num>
  <w:num w:numId="46" w16cid:durableId="817385658">
    <w:abstractNumId w:val="43"/>
  </w:num>
  <w:num w:numId="47" w16cid:durableId="826897519">
    <w:abstractNumId w:val="42"/>
  </w:num>
  <w:num w:numId="48" w16cid:durableId="1376465915">
    <w:abstractNumId w:val="22"/>
  </w:num>
  <w:num w:numId="49" w16cid:durableId="1224755640">
    <w:abstractNumId w:val="13"/>
  </w:num>
  <w:num w:numId="50" w16cid:durableId="1574317363">
    <w:abstractNumId w:val="36"/>
  </w:num>
  <w:num w:numId="51" w16cid:durableId="1671761495">
    <w:abstractNumId w:val="44"/>
  </w:num>
  <w:num w:numId="52" w16cid:durableId="165632632">
    <w:abstractNumId w:val="14"/>
  </w:num>
  <w:num w:numId="53" w16cid:durableId="1492479107">
    <w:abstractNumId w:val="32"/>
  </w:num>
  <w:num w:numId="54" w16cid:durableId="1740900448">
    <w:abstractNumId w:val="46"/>
  </w:num>
  <w:num w:numId="55" w16cid:durableId="713894059">
    <w:abstractNumId w:val="24"/>
  </w:num>
  <w:num w:numId="56" w16cid:durableId="1592153715">
    <w:abstractNumId w:val="34"/>
  </w:num>
  <w:num w:numId="57" w16cid:durableId="693313107">
    <w:abstractNumId w:val="40"/>
  </w:num>
  <w:num w:numId="58" w16cid:durableId="1486580135">
    <w:abstractNumId w:val="3"/>
  </w:num>
  <w:num w:numId="59" w16cid:durableId="1355573086">
    <w:abstractNumId w:val="27"/>
  </w:num>
  <w:num w:numId="60" w16cid:durableId="2035842565">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8BF"/>
    <w:rsid w:val="000024A5"/>
    <w:rsid w:val="00004002"/>
    <w:rsid w:val="00004018"/>
    <w:rsid w:val="00005150"/>
    <w:rsid w:val="000103ED"/>
    <w:rsid w:val="00011091"/>
    <w:rsid w:val="0001116F"/>
    <w:rsid w:val="00013791"/>
    <w:rsid w:val="000151CB"/>
    <w:rsid w:val="00015365"/>
    <w:rsid w:val="00016599"/>
    <w:rsid w:val="000170DB"/>
    <w:rsid w:val="00017CB8"/>
    <w:rsid w:val="00023118"/>
    <w:rsid w:val="000252D1"/>
    <w:rsid w:val="000276CB"/>
    <w:rsid w:val="00027B5B"/>
    <w:rsid w:val="00027C50"/>
    <w:rsid w:val="00033933"/>
    <w:rsid w:val="00035BB9"/>
    <w:rsid w:val="00035DD9"/>
    <w:rsid w:val="00040C22"/>
    <w:rsid w:val="000414C6"/>
    <w:rsid w:val="0004332C"/>
    <w:rsid w:val="000442C7"/>
    <w:rsid w:val="000447B5"/>
    <w:rsid w:val="00045575"/>
    <w:rsid w:val="00046A73"/>
    <w:rsid w:val="00046B5B"/>
    <w:rsid w:val="00047487"/>
    <w:rsid w:val="0005045B"/>
    <w:rsid w:val="00050CA6"/>
    <w:rsid w:val="00052E08"/>
    <w:rsid w:val="0005319A"/>
    <w:rsid w:val="00056247"/>
    <w:rsid w:val="00056A75"/>
    <w:rsid w:val="00056B7A"/>
    <w:rsid w:val="00057B90"/>
    <w:rsid w:val="000617D3"/>
    <w:rsid w:val="00062479"/>
    <w:rsid w:val="00064A55"/>
    <w:rsid w:val="00067BC3"/>
    <w:rsid w:val="00067D15"/>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4FBB"/>
    <w:rsid w:val="00085B8D"/>
    <w:rsid w:val="00085F15"/>
    <w:rsid w:val="000866C5"/>
    <w:rsid w:val="0008677C"/>
    <w:rsid w:val="00086993"/>
    <w:rsid w:val="0008704B"/>
    <w:rsid w:val="00087214"/>
    <w:rsid w:val="00087C8B"/>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33B1"/>
    <w:rsid w:val="000B3D60"/>
    <w:rsid w:val="000B60D7"/>
    <w:rsid w:val="000B75C5"/>
    <w:rsid w:val="000B7F21"/>
    <w:rsid w:val="000C1F98"/>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2445"/>
    <w:rsid w:val="000E49EF"/>
    <w:rsid w:val="000E4EF6"/>
    <w:rsid w:val="000E4FF0"/>
    <w:rsid w:val="000E5B6C"/>
    <w:rsid w:val="000E5C27"/>
    <w:rsid w:val="000E5F2F"/>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639D"/>
    <w:rsid w:val="00106E8F"/>
    <w:rsid w:val="0011342D"/>
    <w:rsid w:val="001143F5"/>
    <w:rsid w:val="001143F8"/>
    <w:rsid w:val="00114565"/>
    <w:rsid w:val="00116AD2"/>
    <w:rsid w:val="00122266"/>
    <w:rsid w:val="00126608"/>
    <w:rsid w:val="00130F9C"/>
    <w:rsid w:val="001317DF"/>
    <w:rsid w:val="00132B10"/>
    <w:rsid w:val="00133406"/>
    <w:rsid w:val="00133610"/>
    <w:rsid w:val="00135A8D"/>
    <w:rsid w:val="00137DB7"/>
    <w:rsid w:val="0014024D"/>
    <w:rsid w:val="0014153C"/>
    <w:rsid w:val="001423C5"/>
    <w:rsid w:val="001443B9"/>
    <w:rsid w:val="00145DF1"/>
    <w:rsid w:val="00146CD7"/>
    <w:rsid w:val="0014768B"/>
    <w:rsid w:val="001509B5"/>
    <w:rsid w:val="00150E1A"/>
    <w:rsid w:val="00151FF4"/>
    <w:rsid w:val="00154CC7"/>
    <w:rsid w:val="0015531B"/>
    <w:rsid w:val="00155A87"/>
    <w:rsid w:val="00155D2E"/>
    <w:rsid w:val="0015640F"/>
    <w:rsid w:val="00160447"/>
    <w:rsid w:val="0016076C"/>
    <w:rsid w:val="00161BCD"/>
    <w:rsid w:val="0016258A"/>
    <w:rsid w:val="0016459F"/>
    <w:rsid w:val="0016481E"/>
    <w:rsid w:val="0016541B"/>
    <w:rsid w:val="001655A4"/>
    <w:rsid w:val="00165F80"/>
    <w:rsid w:val="00166799"/>
    <w:rsid w:val="00166EE5"/>
    <w:rsid w:val="00167160"/>
    <w:rsid w:val="00170395"/>
    <w:rsid w:val="001715E6"/>
    <w:rsid w:val="00172BFB"/>
    <w:rsid w:val="001730AF"/>
    <w:rsid w:val="00175386"/>
    <w:rsid w:val="00176437"/>
    <w:rsid w:val="00176E1A"/>
    <w:rsid w:val="001771BF"/>
    <w:rsid w:val="001779A3"/>
    <w:rsid w:val="00182602"/>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49F"/>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A9D"/>
    <w:rsid w:val="001A7CF7"/>
    <w:rsid w:val="001B12DE"/>
    <w:rsid w:val="001B249C"/>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628"/>
    <w:rsid w:val="001D575B"/>
    <w:rsid w:val="001D5E6B"/>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11F1"/>
    <w:rsid w:val="00203387"/>
    <w:rsid w:val="00203CCB"/>
    <w:rsid w:val="00205008"/>
    <w:rsid w:val="002108F0"/>
    <w:rsid w:val="00211762"/>
    <w:rsid w:val="00211FF0"/>
    <w:rsid w:val="0021243C"/>
    <w:rsid w:val="00212F04"/>
    <w:rsid w:val="00213D41"/>
    <w:rsid w:val="00215459"/>
    <w:rsid w:val="0021585C"/>
    <w:rsid w:val="00215F13"/>
    <w:rsid w:val="0021601E"/>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B40"/>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54F52"/>
    <w:rsid w:val="002603FC"/>
    <w:rsid w:val="00260F01"/>
    <w:rsid w:val="00261540"/>
    <w:rsid w:val="00262885"/>
    <w:rsid w:val="00263194"/>
    <w:rsid w:val="00263716"/>
    <w:rsid w:val="00263E12"/>
    <w:rsid w:val="002642B1"/>
    <w:rsid w:val="00266DA5"/>
    <w:rsid w:val="00270A67"/>
    <w:rsid w:val="002719AB"/>
    <w:rsid w:val="00271ADE"/>
    <w:rsid w:val="00272CBB"/>
    <w:rsid w:val="00274934"/>
    <w:rsid w:val="00274D14"/>
    <w:rsid w:val="00274DE1"/>
    <w:rsid w:val="002750C3"/>
    <w:rsid w:val="002758C8"/>
    <w:rsid w:val="00276030"/>
    <w:rsid w:val="002769EC"/>
    <w:rsid w:val="0027739A"/>
    <w:rsid w:val="00280404"/>
    <w:rsid w:val="00280429"/>
    <w:rsid w:val="00280483"/>
    <w:rsid w:val="0028149A"/>
    <w:rsid w:val="002821A7"/>
    <w:rsid w:val="002832B4"/>
    <w:rsid w:val="00284551"/>
    <w:rsid w:val="00284E63"/>
    <w:rsid w:val="00285EB5"/>
    <w:rsid w:val="00285F5A"/>
    <w:rsid w:val="00291EB3"/>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491B"/>
    <w:rsid w:val="002B5231"/>
    <w:rsid w:val="002C034E"/>
    <w:rsid w:val="002C0952"/>
    <w:rsid w:val="002C32D5"/>
    <w:rsid w:val="002C38B1"/>
    <w:rsid w:val="002C3984"/>
    <w:rsid w:val="002C4B27"/>
    <w:rsid w:val="002C5642"/>
    <w:rsid w:val="002C56B8"/>
    <w:rsid w:val="002C6EF0"/>
    <w:rsid w:val="002C7B47"/>
    <w:rsid w:val="002C7CB5"/>
    <w:rsid w:val="002D132A"/>
    <w:rsid w:val="002D1D74"/>
    <w:rsid w:val="002D25E5"/>
    <w:rsid w:val="002D2AEF"/>
    <w:rsid w:val="002D4B5D"/>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800"/>
    <w:rsid w:val="00325BEE"/>
    <w:rsid w:val="00325DE7"/>
    <w:rsid w:val="00331A21"/>
    <w:rsid w:val="00332258"/>
    <w:rsid w:val="003330BC"/>
    <w:rsid w:val="00334DB4"/>
    <w:rsid w:val="003356F5"/>
    <w:rsid w:val="0034322D"/>
    <w:rsid w:val="00343F72"/>
    <w:rsid w:val="00344090"/>
    <w:rsid w:val="00345CED"/>
    <w:rsid w:val="00346A04"/>
    <w:rsid w:val="00346F83"/>
    <w:rsid w:val="00347DF1"/>
    <w:rsid w:val="00350427"/>
    <w:rsid w:val="00351A15"/>
    <w:rsid w:val="00353BD3"/>
    <w:rsid w:val="003558EF"/>
    <w:rsid w:val="0035616E"/>
    <w:rsid w:val="00357E3F"/>
    <w:rsid w:val="00363138"/>
    <w:rsid w:val="003675BE"/>
    <w:rsid w:val="00367C8B"/>
    <w:rsid w:val="00371AB8"/>
    <w:rsid w:val="00371BF2"/>
    <w:rsid w:val="00374170"/>
    <w:rsid w:val="003741ED"/>
    <w:rsid w:val="00375728"/>
    <w:rsid w:val="0037576B"/>
    <w:rsid w:val="00375B3B"/>
    <w:rsid w:val="003764ED"/>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96F85"/>
    <w:rsid w:val="003A0C77"/>
    <w:rsid w:val="003A0CE9"/>
    <w:rsid w:val="003A7942"/>
    <w:rsid w:val="003B0BBC"/>
    <w:rsid w:val="003B32FE"/>
    <w:rsid w:val="003B45A7"/>
    <w:rsid w:val="003B4DEF"/>
    <w:rsid w:val="003B59DE"/>
    <w:rsid w:val="003B5C1E"/>
    <w:rsid w:val="003B5F71"/>
    <w:rsid w:val="003B62C7"/>
    <w:rsid w:val="003B7B61"/>
    <w:rsid w:val="003C0DAE"/>
    <w:rsid w:val="003C238E"/>
    <w:rsid w:val="003C36A6"/>
    <w:rsid w:val="003C37C3"/>
    <w:rsid w:val="003C3E82"/>
    <w:rsid w:val="003C493C"/>
    <w:rsid w:val="003C6230"/>
    <w:rsid w:val="003C646A"/>
    <w:rsid w:val="003D0664"/>
    <w:rsid w:val="003D1033"/>
    <w:rsid w:val="003D286C"/>
    <w:rsid w:val="003D2988"/>
    <w:rsid w:val="003D41D8"/>
    <w:rsid w:val="003D6564"/>
    <w:rsid w:val="003D6C53"/>
    <w:rsid w:val="003E04B2"/>
    <w:rsid w:val="003E2110"/>
    <w:rsid w:val="003E30B5"/>
    <w:rsid w:val="003E3961"/>
    <w:rsid w:val="003E443A"/>
    <w:rsid w:val="003E5730"/>
    <w:rsid w:val="003E6E0F"/>
    <w:rsid w:val="003E7054"/>
    <w:rsid w:val="003E7477"/>
    <w:rsid w:val="003E74A7"/>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485A"/>
    <w:rsid w:val="00415F99"/>
    <w:rsid w:val="004204FD"/>
    <w:rsid w:val="0042353A"/>
    <w:rsid w:val="004278A4"/>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706C"/>
    <w:rsid w:val="004471BD"/>
    <w:rsid w:val="00450F32"/>
    <w:rsid w:val="004518D7"/>
    <w:rsid w:val="00453CF8"/>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878"/>
    <w:rsid w:val="004759D0"/>
    <w:rsid w:val="0047720A"/>
    <w:rsid w:val="00477A61"/>
    <w:rsid w:val="00480299"/>
    <w:rsid w:val="004805AB"/>
    <w:rsid w:val="00480E52"/>
    <w:rsid w:val="00482C80"/>
    <w:rsid w:val="00483BF6"/>
    <w:rsid w:val="0048409C"/>
    <w:rsid w:val="0048433A"/>
    <w:rsid w:val="004843FD"/>
    <w:rsid w:val="004851E0"/>
    <w:rsid w:val="00485F75"/>
    <w:rsid w:val="004861E2"/>
    <w:rsid w:val="004869E3"/>
    <w:rsid w:val="00486A3B"/>
    <w:rsid w:val="0048724F"/>
    <w:rsid w:val="00487C20"/>
    <w:rsid w:val="00490302"/>
    <w:rsid w:val="00490D51"/>
    <w:rsid w:val="0049114B"/>
    <w:rsid w:val="00491880"/>
    <w:rsid w:val="00492BFC"/>
    <w:rsid w:val="004A079F"/>
    <w:rsid w:val="004A131F"/>
    <w:rsid w:val="004A1A32"/>
    <w:rsid w:val="004A2948"/>
    <w:rsid w:val="004A2E2E"/>
    <w:rsid w:val="004A47E1"/>
    <w:rsid w:val="004A6784"/>
    <w:rsid w:val="004A6BAD"/>
    <w:rsid w:val="004B1390"/>
    <w:rsid w:val="004B1B61"/>
    <w:rsid w:val="004B4A0E"/>
    <w:rsid w:val="004B506C"/>
    <w:rsid w:val="004B5432"/>
    <w:rsid w:val="004B546D"/>
    <w:rsid w:val="004B54A2"/>
    <w:rsid w:val="004B55E6"/>
    <w:rsid w:val="004B5BD6"/>
    <w:rsid w:val="004B70FC"/>
    <w:rsid w:val="004C01C7"/>
    <w:rsid w:val="004C2F0A"/>
    <w:rsid w:val="004C40EC"/>
    <w:rsid w:val="004C5600"/>
    <w:rsid w:val="004C58D2"/>
    <w:rsid w:val="004C608F"/>
    <w:rsid w:val="004C60CB"/>
    <w:rsid w:val="004D3D58"/>
    <w:rsid w:val="004D4E61"/>
    <w:rsid w:val="004D7B8C"/>
    <w:rsid w:val="004E03D6"/>
    <w:rsid w:val="004E1062"/>
    <w:rsid w:val="004E1138"/>
    <w:rsid w:val="004E14CA"/>
    <w:rsid w:val="004E21F3"/>
    <w:rsid w:val="004E2810"/>
    <w:rsid w:val="004E34F7"/>
    <w:rsid w:val="004E7EAC"/>
    <w:rsid w:val="004F00CD"/>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07659"/>
    <w:rsid w:val="00510802"/>
    <w:rsid w:val="00511CC6"/>
    <w:rsid w:val="00512988"/>
    <w:rsid w:val="00513522"/>
    <w:rsid w:val="0051367E"/>
    <w:rsid w:val="00513B14"/>
    <w:rsid w:val="00514195"/>
    <w:rsid w:val="00514565"/>
    <w:rsid w:val="00515368"/>
    <w:rsid w:val="00515DE0"/>
    <w:rsid w:val="0051707F"/>
    <w:rsid w:val="00517EC0"/>
    <w:rsid w:val="005209C4"/>
    <w:rsid w:val="00520ACE"/>
    <w:rsid w:val="005210CE"/>
    <w:rsid w:val="00521DC8"/>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68BB"/>
    <w:rsid w:val="00547CBF"/>
    <w:rsid w:val="00547F38"/>
    <w:rsid w:val="0055194C"/>
    <w:rsid w:val="00551F01"/>
    <w:rsid w:val="00552D07"/>
    <w:rsid w:val="00553195"/>
    <w:rsid w:val="0055376C"/>
    <w:rsid w:val="00553C0F"/>
    <w:rsid w:val="00556E98"/>
    <w:rsid w:val="00561AC5"/>
    <w:rsid w:val="005629E0"/>
    <w:rsid w:val="00562D4D"/>
    <w:rsid w:val="00564209"/>
    <w:rsid w:val="00570116"/>
    <w:rsid w:val="00570FC9"/>
    <w:rsid w:val="00571C21"/>
    <w:rsid w:val="0057384F"/>
    <w:rsid w:val="005745F9"/>
    <w:rsid w:val="0057478F"/>
    <w:rsid w:val="00575474"/>
    <w:rsid w:val="00577797"/>
    <w:rsid w:val="0058063A"/>
    <w:rsid w:val="00581914"/>
    <w:rsid w:val="00581C12"/>
    <w:rsid w:val="00581D93"/>
    <w:rsid w:val="00582808"/>
    <w:rsid w:val="00583835"/>
    <w:rsid w:val="005847DD"/>
    <w:rsid w:val="005850CF"/>
    <w:rsid w:val="005869B7"/>
    <w:rsid w:val="00586EE1"/>
    <w:rsid w:val="00587BE9"/>
    <w:rsid w:val="00590D2F"/>
    <w:rsid w:val="00590F94"/>
    <w:rsid w:val="0059128F"/>
    <w:rsid w:val="005931E5"/>
    <w:rsid w:val="005934E1"/>
    <w:rsid w:val="00593C9F"/>
    <w:rsid w:val="0059430C"/>
    <w:rsid w:val="0059561A"/>
    <w:rsid w:val="0059684E"/>
    <w:rsid w:val="005A0A44"/>
    <w:rsid w:val="005A0B3D"/>
    <w:rsid w:val="005A1416"/>
    <w:rsid w:val="005A2174"/>
    <w:rsid w:val="005A243E"/>
    <w:rsid w:val="005A34F7"/>
    <w:rsid w:val="005A5DF5"/>
    <w:rsid w:val="005B0774"/>
    <w:rsid w:val="005B0B3A"/>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A99"/>
    <w:rsid w:val="005C0E0F"/>
    <w:rsid w:val="005C2847"/>
    <w:rsid w:val="005C2B0D"/>
    <w:rsid w:val="005C529E"/>
    <w:rsid w:val="005C5985"/>
    <w:rsid w:val="005C5AF2"/>
    <w:rsid w:val="005C6ED6"/>
    <w:rsid w:val="005C78FA"/>
    <w:rsid w:val="005D0BA8"/>
    <w:rsid w:val="005D122F"/>
    <w:rsid w:val="005D191C"/>
    <w:rsid w:val="005D209C"/>
    <w:rsid w:val="005D3E53"/>
    <w:rsid w:val="005D49AD"/>
    <w:rsid w:val="005D5A27"/>
    <w:rsid w:val="005D5B95"/>
    <w:rsid w:val="005D5D55"/>
    <w:rsid w:val="005D7D59"/>
    <w:rsid w:val="005E0116"/>
    <w:rsid w:val="005E1DB5"/>
    <w:rsid w:val="005E4065"/>
    <w:rsid w:val="005E4EE7"/>
    <w:rsid w:val="005E4EED"/>
    <w:rsid w:val="005E5F23"/>
    <w:rsid w:val="005E6944"/>
    <w:rsid w:val="005E75D6"/>
    <w:rsid w:val="005F3878"/>
    <w:rsid w:val="005F4516"/>
    <w:rsid w:val="005F4C7A"/>
    <w:rsid w:val="005F50DB"/>
    <w:rsid w:val="00600383"/>
    <w:rsid w:val="00600A86"/>
    <w:rsid w:val="006011B3"/>
    <w:rsid w:val="00603E98"/>
    <w:rsid w:val="00604439"/>
    <w:rsid w:val="006048C6"/>
    <w:rsid w:val="00604ABC"/>
    <w:rsid w:val="00604C20"/>
    <w:rsid w:val="0060585E"/>
    <w:rsid w:val="006059A4"/>
    <w:rsid w:val="00605E1B"/>
    <w:rsid w:val="00607537"/>
    <w:rsid w:val="00607C50"/>
    <w:rsid w:val="00612465"/>
    <w:rsid w:val="006131F0"/>
    <w:rsid w:val="00613C04"/>
    <w:rsid w:val="006148E8"/>
    <w:rsid w:val="0061763E"/>
    <w:rsid w:val="00617EEE"/>
    <w:rsid w:val="006204BD"/>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4B75"/>
    <w:rsid w:val="00645225"/>
    <w:rsid w:val="0065142E"/>
    <w:rsid w:val="00651442"/>
    <w:rsid w:val="006518A2"/>
    <w:rsid w:val="00651C60"/>
    <w:rsid w:val="006530A4"/>
    <w:rsid w:val="006539EE"/>
    <w:rsid w:val="00654978"/>
    <w:rsid w:val="00655730"/>
    <w:rsid w:val="006616CE"/>
    <w:rsid w:val="00665B8B"/>
    <w:rsid w:val="00665BC4"/>
    <w:rsid w:val="006662B8"/>
    <w:rsid w:val="0066644C"/>
    <w:rsid w:val="00666FF6"/>
    <w:rsid w:val="00667336"/>
    <w:rsid w:val="006674C9"/>
    <w:rsid w:val="00667A93"/>
    <w:rsid w:val="00671C8D"/>
    <w:rsid w:val="0067265F"/>
    <w:rsid w:val="00675FCE"/>
    <w:rsid w:val="00680D4C"/>
    <w:rsid w:val="00682FA1"/>
    <w:rsid w:val="00683791"/>
    <w:rsid w:val="00685C50"/>
    <w:rsid w:val="00685C53"/>
    <w:rsid w:val="00687C6E"/>
    <w:rsid w:val="00690FE6"/>
    <w:rsid w:val="006954B6"/>
    <w:rsid w:val="0069684A"/>
    <w:rsid w:val="006A0C77"/>
    <w:rsid w:val="006A186E"/>
    <w:rsid w:val="006A2739"/>
    <w:rsid w:val="006A2B4B"/>
    <w:rsid w:val="006A2C72"/>
    <w:rsid w:val="006A2CA0"/>
    <w:rsid w:val="006A2FA2"/>
    <w:rsid w:val="006A35F4"/>
    <w:rsid w:val="006A465F"/>
    <w:rsid w:val="006A648F"/>
    <w:rsid w:val="006A67CB"/>
    <w:rsid w:val="006A712B"/>
    <w:rsid w:val="006B0EB9"/>
    <w:rsid w:val="006B142B"/>
    <w:rsid w:val="006B1A79"/>
    <w:rsid w:val="006B2BDA"/>
    <w:rsid w:val="006B2F90"/>
    <w:rsid w:val="006B326E"/>
    <w:rsid w:val="006B34F6"/>
    <w:rsid w:val="006B35DD"/>
    <w:rsid w:val="006B4051"/>
    <w:rsid w:val="006B46B0"/>
    <w:rsid w:val="006B4B85"/>
    <w:rsid w:val="006B74BC"/>
    <w:rsid w:val="006C0FAF"/>
    <w:rsid w:val="006C2290"/>
    <w:rsid w:val="006C3C65"/>
    <w:rsid w:val="006C47D8"/>
    <w:rsid w:val="006C572D"/>
    <w:rsid w:val="006C616F"/>
    <w:rsid w:val="006C6822"/>
    <w:rsid w:val="006D31A7"/>
    <w:rsid w:val="006D38B8"/>
    <w:rsid w:val="006D6F85"/>
    <w:rsid w:val="006E025E"/>
    <w:rsid w:val="006E0A85"/>
    <w:rsid w:val="006E17A5"/>
    <w:rsid w:val="006E1BB7"/>
    <w:rsid w:val="006E3A14"/>
    <w:rsid w:val="006E3D58"/>
    <w:rsid w:val="006E5467"/>
    <w:rsid w:val="006E5EB2"/>
    <w:rsid w:val="006E60C0"/>
    <w:rsid w:val="006E7875"/>
    <w:rsid w:val="006F1215"/>
    <w:rsid w:val="006F21DE"/>
    <w:rsid w:val="006F46D8"/>
    <w:rsid w:val="006F5C51"/>
    <w:rsid w:val="006F774C"/>
    <w:rsid w:val="007011F6"/>
    <w:rsid w:val="00701542"/>
    <w:rsid w:val="00701892"/>
    <w:rsid w:val="00702B2C"/>
    <w:rsid w:val="007035D8"/>
    <w:rsid w:val="0070429D"/>
    <w:rsid w:val="007045A8"/>
    <w:rsid w:val="00704E22"/>
    <w:rsid w:val="00712F2F"/>
    <w:rsid w:val="00713126"/>
    <w:rsid w:val="007131C0"/>
    <w:rsid w:val="0071477E"/>
    <w:rsid w:val="00715F2F"/>
    <w:rsid w:val="00717FD5"/>
    <w:rsid w:val="00721392"/>
    <w:rsid w:val="00722260"/>
    <w:rsid w:val="00722E6E"/>
    <w:rsid w:val="00723A52"/>
    <w:rsid w:val="00725478"/>
    <w:rsid w:val="007258AD"/>
    <w:rsid w:val="00731089"/>
    <w:rsid w:val="00731D80"/>
    <w:rsid w:val="007326FA"/>
    <w:rsid w:val="00733493"/>
    <w:rsid w:val="00734C76"/>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902"/>
    <w:rsid w:val="00746B4C"/>
    <w:rsid w:val="00746BB0"/>
    <w:rsid w:val="0074797A"/>
    <w:rsid w:val="00751375"/>
    <w:rsid w:val="00751655"/>
    <w:rsid w:val="00752058"/>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70AAE"/>
    <w:rsid w:val="00773530"/>
    <w:rsid w:val="00773D54"/>
    <w:rsid w:val="00773DC2"/>
    <w:rsid w:val="0077451F"/>
    <w:rsid w:val="00774B8A"/>
    <w:rsid w:val="00774CF7"/>
    <w:rsid w:val="00774E8F"/>
    <w:rsid w:val="00774F9F"/>
    <w:rsid w:val="00775301"/>
    <w:rsid w:val="00777CA7"/>
    <w:rsid w:val="0078116E"/>
    <w:rsid w:val="007819EA"/>
    <w:rsid w:val="00781B32"/>
    <w:rsid w:val="007825DF"/>
    <w:rsid w:val="007827B4"/>
    <w:rsid w:val="007827E8"/>
    <w:rsid w:val="007831D6"/>
    <w:rsid w:val="00783E9D"/>
    <w:rsid w:val="00784269"/>
    <w:rsid w:val="00786EB2"/>
    <w:rsid w:val="00790503"/>
    <w:rsid w:val="007923F1"/>
    <w:rsid w:val="00792ED9"/>
    <w:rsid w:val="00792EDC"/>
    <w:rsid w:val="007946BE"/>
    <w:rsid w:val="00794F31"/>
    <w:rsid w:val="00795373"/>
    <w:rsid w:val="00795EEC"/>
    <w:rsid w:val="00797F72"/>
    <w:rsid w:val="007A0F53"/>
    <w:rsid w:val="007A22E0"/>
    <w:rsid w:val="007A2794"/>
    <w:rsid w:val="007A4E73"/>
    <w:rsid w:val="007A51E6"/>
    <w:rsid w:val="007A7713"/>
    <w:rsid w:val="007B0270"/>
    <w:rsid w:val="007B02D2"/>
    <w:rsid w:val="007B0CD9"/>
    <w:rsid w:val="007B22C1"/>
    <w:rsid w:val="007B4CCE"/>
    <w:rsid w:val="007B731A"/>
    <w:rsid w:val="007B766E"/>
    <w:rsid w:val="007B7F84"/>
    <w:rsid w:val="007C063A"/>
    <w:rsid w:val="007C0FAB"/>
    <w:rsid w:val="007C17ED"/>
    <w:rsid w:val="007C180A"/>
    <w:rsid w:val="007C1B76"/>
    <w:rsid w:val="007C1FEC"/>
    <w:rsid w:val="007C274A"/>
    <w:rsid w:val="007C3DC4"/>
    <w:rsid w:val="007C5A77"/>
    <w:rsid w:val="007C7371"/>
    <w:rsid w:val="007C75F8"/>
    <w:rsid w:val="007D0120"/>
    <w:rsid w:val="007D0125"/>
    <w:rsid w:val="007D3C15"/>
    <w:rsid w:val="007D483E"/>
    <w:rsid w:val="007D67BC"/>
    <w:rsid w:val="007D7407"/>
    <w:rsid w:val="007D7AA9"/>
    <w:rsid w:val="007E0B84"/>
    <w:rsid w:val="007E0E93"/>
    <w:rsid w:val="007E1985"/>
    <w:rsid w:val="007E286F"/>
    <w:rsid w:val="007E2991"/>
    <w:rsid w:val="007E3370"/>
    <w:rsid w:val="007E36CA"/>
    <w:rsid w:val="007E3C7D"/>
    <w:rsid w:val="007E4103"/>
    <w:rsid w:val="007E44FB"/>
    <w:rsid w:val="007E4C96"/>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E67"/>
    <w:rsid w:val="00800B28"/>
    <w:rsid w:val="00801679"/>
    <w:rsid w:val="00801AB2"/>
    <w:rsid w:val="008020FA"/>
    <w:rsid w:val="00802533"/>
    <w:rsid w:val="00804512"/>
    <w:rsid w:val="0080483E"/>
    <w:rsid w:val="0080670F"/>
    <w:rsid w:val="00807018"/>
    <w:rsid w:val="00807D75"/>
    <w:rsid w:val="008102DF"/>
    <w:rsid w:val="0081085B"/>
    <w:rsid w:val="00812E2B"/>
    <w:rsid w:val="00816CCF"/>
    <w:rsid w:val="00816F87"/>
    <w:rsid w:val="00817466"/>
    <w:rsid w:val="00820359"/>
    <w:rsid w:val="008219DD"/>
    <w:rsid w:val="008227BC"/>
    <w:rsid w:val="00824AA7"/>
    <w:rsid w:val="008272EB"/>
    <w:rsid w:val="00827435"/>
    <w:rsid w:val="00827B39"/>
    <w:rsid w:val="00831481"/>
    <w:rsid w:val="0083150A"/>
    <w:rsid w:val="00831A5B"/>
    <w:rsid w:val="00831F24"/>
    <w:rsid w:val="00831F84"/>
    <w:rsid w:val="00832763"/>
    <w:rsid w:val="00837D2F"/>
    <w:rsid w:val="00840A14"/>
    <w:rsid w:val="008447E3"/>
    <w:rsid w:val="00846469"/>
    <w:rsid w:val="0084785F"/>
    <w:rsid w:val="00850729"/>
    <w:rsid w:val="00853C90"/>
    <w:rsid w:val="00854402"/>
    <w:rsid w:val="0085490B"/>
    <w:rsid w:val="00856391"/>
    <w:rsid w:val="008569E6"/>
    <w:rsid w:val="00860DCD"/>
    <w:rsid w:val="00860DE7"/>
    <w:rsid w:val="00860DEC"/>
    <w:rsid w:val="00861EB5"/>
    <w:rsid w:val="00862B9E"/>
    <w:rsid w:val="00862BC9"/>
    <w:rsid w:val="00864684"/>
    <w:rsid w:val="00864F39"/>
    <w:rsid w:val="00865056"/>
    <w:rsid w:val="00865520"/>
    <w:rsid w:val="00865CF5"/>
    <w:rsid w:val="00867769"/>
    <w:rsid w:val="00870B41"/>
    <w:rsid w:val="008718AC"/>
    <w:rsid w:val="008737C7"/>
    <w:rsid w:val="00874C46"/>
    <w:rsid w:val="00875D9A"/>
    <w:rsid w:val="00876966"/>
    <w:rsid w:val="00880B7E"/>
    <w:rsid w:val="008819A7"/>
    <w:rsid w:val="00881A64"/>
    <w:rsid w:val="00881F32"/>
    <w:rsid w:val="00884682"/>
    <w:rsid w:val="00884AB6"/>
    <w:rsid w:val="00884C34"/>
    <w:rsid w:val="00886582"/>
    <w:rsid w:val="008869D1"/>
    <w:rsid w:val="00886CC3"/>
    <w:rsid w:val="00887206"/>
    <w:rsid w:val="00887311"/>
    <w:rsid w:val="00892B5E"/>
    <w:rsid w:val="00893625"/>
    <w:rsid w:val="00894EC1"/>
    <w:rsid w:val="008956D1"/>
    <w:rsid w:val="00897CD4"/>
    <w:rsid w:val="008A23E2"/>
    <w:rsid w:val="008A2A12"/>
    <w:rsid w:val="008A33B6"/>
    <w:rsid w:val="008A3922"/>
    <w:rsid w:val="008A4C2E"/>
    <w:rsid w:val="008A6409"/>
    <w:rsid w:val="008B3561"/>
    <w:rsid w:val="008B42C1"/>
    <w:rsid w:val="008B4A66"/>
    <w:rsid w:val="008C0511"/>
    <w:rsid w:val="008C29CF"/>
    <w:rsid w:val="008C412D"/>
    <w:rsid w:val="008C53B0"/>
    <w:rsid w:val="008C58F4"/>
    <w:rsid w:val="008C5E8B"/>
    <w:rsid w:val="008C6222"/>
    <w:rsid w:val="008C63DE"/>
    <w:rsid w:val="008C6BB2"/>
    <w:rsid w:val="008C7CFC"/>
    <w:rsid w:val="008C7D2E"/>
    <w:rsid w:val="008C7F88"/>
    <w:rsid w:val="008D00E0"/>
    <w:rsid w:val="008D0D46"/>
    <w:rsid w:val="008D256B"/>
    <w:rsid w:val="008D2D48"/>
    <w:rsid w:val="008D3849"/>
    <w:rsid w:val="008D433E"/>
    <w:rsid w:val="008D77EF"/>
    <w:rsid w:val="008E2521"/>
    <w:rsid w:val="008E2A73"/>
    <w:rsid w:val="008E4CC3"/>
    <w:rsid w:val="008F158B"/>
    <w:rsid w:val="008F34C8"/>
    <w:rsid w:val="008F45FD"/>
    <w:rsid w:val="008F57FB"/>
    <w:rsid w:val="008F603B"/>
    <w:rsid w:val="0090053F"/>
    <w:rsid w:val="00901440"/>
    <w:rsid w:val="009028B5"/>
    <w:rsid w:val="00902C8A"/>
    <w:rsid w:val="009035E5"/>
    <w:rsid w:val="00907210"/>
    <w:rsid w:val="009079AE"/>
    <w:rsid w:val="00907DAE"/>
    <w:rsid w:val="00907E03"/>
    <w:rsid w:val="009106EC"/>
    <w:rsid w:val="00910CC6"/>
    <w:rsid w:val="00912C46"/>
    <w:rsid w:val="00912DC0"/>
    <w:rsid w:val="00913115"/>
    <w:rsid w:val="0091320A"/>
    <w:rsid w:val="00913FC9"/>
    <w:rsid w:val="0091499B"/>
    <w:rsid w:val="00914C92"/>
    <w:rsid w:val="009168DC"/>
    <w:rsid w:val="00916ED3"/>
    <w:rsid w:val="009239CB"/>
    <w:rsid w:val="00923E01"/>
    <w:rsid w:val="00923EFE"/>
    <w:rsid w:val="00924102"/>
    <w:rsid w:val="00926679"/>
    <w:rsid w:val="00926D46"/>
    <w:rsid w:val="009271DE"/>
    <w:rsid w:val="00927D0B"/>
    <w:rsid w:val="00930139"/>
    <w:rsid w:val="00930A86"/>
    <w:rsid w:val="00931086"/>
    <w:rsid w:val="00931CCB"/>
    <w:rsid w:val="009321CF"/>
    <w:rsid w:val="00933952"/>
    <w:rsid w:val="00934441"/>
    <w:rsid w:val="00934473"/>
    <w:rsid w:val="00935827"/>
    <w:rsid w:val="009417DE"/>
    <w:rsid w:val="00942B06"/>
    <w:rsid w:val="0094376D"/>
    <w:rsid w:val="009449FE"/>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90D40"/>
    <w:rsid w:val="00994A2E"/>
    <w:rsid w:val="00995BCA"/>
    <w:rsid w:val="00996DD1"/>
    <w:rsid w:val="009A16E7"/>
    <w:rsid w:val="009A1CA5"/>
    <w:rsid w:val="009A2FA5"/>
    <w:rsid w:val="009A3233"/>
    <w:rsid w:val="009A5260"/>
    <w:rsid w:val="009A6FB3"/>
    <w:rsid w:val="009A760D"/>
    <w:rsid w:val="009A7A59"/>
    <w:rsid w:val="009A7C7A"/>
    <w:rsid w:val="009B0E0F"/>
    <w:rsid w:val="009B0F01"/>
    <w:rsid w:val="009B15EE"/>
    <w:rsid w:val="009B302E"/>
    <w:rsid w:val="009B33D4"/>
    <w:rsid w:val="009B359B"/>
    <w:rsid w:val="009B4086"/>
    <w:rsid w:val="009B507B"/>
    <w:rsid w:val="009B76BD"/>
    <w:rsid w:val="009C1FA1"/>
    <w:rsid w:val="009C28B8"/>
    <w:rsid w:val="009C3D2E"/>
    <w:rsid w:val="009C4534"/>
    <w:rsid w:val="009C489F"/>
    <w:rsid w:val="009C4D1D"/>
    <w:rsid w:val="009C5220"/>
    <w:rsid w:val="009C54DF"/>
    <w:rsid w:val="009C73A7"/>
    <w:rsid w:val="009D0098"/>
    <w:rsid w:val="009D29ED"/>
    <w:rsid w:val="009D2B26"/>
    <w:rsid w:val="009D3065"/>
    <w:rsid w:val="009D4889"/>
    <w:rsid w:val="009D7014"/>
    <w:rsid w:val="009E0088"/>
    <w:rsid w:val="009E0299"/>
    <w:rsid w:val="009E0E63"/>
    <w:rsid w:val="009E1089"/>
    <w:rsid w:val="009E25B4"/>
    <w:rsid w:val="009E298D"/>
    <w:rsid w:val="009E2F2C"/>
    <w:rsid w:val="009E2F2F"/>
    <w:rsid w:val="009E4427"/>
    <w:rsid w:val="009E7035"/>
    <w:rsid w:val="009E716D"/>
    <w:rsid w:val="009E76F7"/>
    <w:rsid w:val="009E7A81"/>
    <w:rsid w:val="009F0744"/>
    <w:rsid w:val="009F22C6"/>
    <w:rsid w:val="009F2AE4"/>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2D9B"/>
    <w:rsid w:val="00A1339B"/>
    <w:rsid w:val="00A136D6"/>
    <w:rsid w:val="00A152BA"/>
    <w:rsid w:val="00A16549"/>
    <w:rsid w:val="00A20586"/>
    <w:rsid w:val="00A20A2B"/>
    <w:rsid w:val="00A23CC3"/>
    <w:rsid w:val="00A243AF"/>
    <w:rsid w:val="00A24B58"/>
    <w:rsid w:val="00A252E8"/>
    <w:rsid w:val="00A25A01"/>
    <w:rsid w:val="00A26F21"/>
    <w:rsid w:val="00A27F55"/>
    <w:rsid w:val="00A308D4"/>
    <w:rsid w:val="00A30A62"/>
    <w:rsid w:val="00A30BA6"/>
    <w:rsid w:val="00A31501"/>
    <w:rsid w:val="00A36376"/>
    <w:rsid w:val="00A36A25"/>
    <w:rsid w:val="00A37247"/>
    <w:rsid w:val="00A40960"/>
    <w:rsid w:val="00A424A8"/>
    <w:rsid w:val="00A45BF3"/>
    <w:rsid w:val="00A47BB3"/>
    <w:rsid w:val="00A507DE"/>
    <w:rsid w:val="00A51F92"/>
    <w:rsid w:val="00A5217F"/>
    <w:rsid w:val="00A52FA2"/>
    <w:rsid w:val="00A54E1D"/>
    <w:rsid w:val="00A561CD"/>
    <w:rsid w:val="00A579E9"/>
    <w:rsid w:val="00A602F7"/>
    <w:rsid w:val="00A6139D"/>
    <w:rsid w:val="00A6197F"/>
    <w:rsid w:val="00A6211E"/>
    <w:rsid w:val="00A62DD9"/>
    <w:rsid w:val="00A6489F"/>
    <w:rsid w:val="00A65092"/>
    <w:rsid w:val="00A65CE7"/>
    <w:rsid w:val="00A66BA7"/>
    <w:rsid w:val="00A67F66"/>
    <w:rsid w:val="00A713BB"/>
    <w:rsid w:val="00A7230F"/>
    <w:rsid w:val="00A72DFB"/>
    <w:rsid w:val="00A74050"/>
    <w:rsid w:val="00A765DF"/>
    <w:rsid w:val="00A7702F"/>
    <w:rsid w:val="00A77F14"/>
    <w:rsid w:val="00A802E2"/>
    <w:rsid w:val="00A81112"/>
    <w:rsid w:val="00A81824"/>
    <w:rsid w:val="00A81FC3"/>
    <w:rsid w:val="00A8251B"/>
    <w:rsid w:val="00A82814"/>
    <w:rsid w:val="00A831CA"/>
    <w:rsid w:val="00A840FB"/>
    <w:rsid w:val="00A85F53"/>
    <w:rsid w:val="00A86695"/>
    <w:rsid w:val="00A879BA"/>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7962"/>
    <w:rsid w:val="00AA7D39"/>
    <w:rsid w:val="00AB08C9"/>
    <w:rsid w:val="00AB0C2C"/>
    <w:rsid w:val="00AB13D1"/>
    <w:rsid w:val="00AB17C5"/>
    <w:rsid w:val="00AB1D4C"/>
    <w:rsid w:val="00AB22BC"/>
    <w:rsid w:val="00AB343E"/>
    <w:rsid w:val="00AB3CDF"/>
    <w:rsid w:val="00AB513A"/>
    <w:rsid w:val="00AB5C3E"/>
    <w:rsid w:val="00AB66F4"/>
    <w:rsid w:val="00AB7CE1"/>
    <w:rsid w:val="00AC0543"/>
    <w:rsid w:val="00AC0E96"/>
    <w:rsid w:val="00AC24E6"/>
    <w:rsid w:val="00AC2EE8"/>
    <w:rsid w:val="00AC3D8C"/>
    <w:rsid w:val="00AC4CE9"/>
    <w:rsid w:val="00AC5836"/>
    <w:rsid w:val="00AC5B81"/>
    <w:rsid w:val="00AC66BC"/>
    <w:rsid w:val="00AC7F69"/>
    <w:rsid w:val="00AD176B"/>
    <w:rsid w:val="00AD1BC7"/>
    <w:rsid w:val="00AD2F59"/>
    <w:rsid w:val="00AD39FC"/>
    <w:rsid w:val="00AD415E"/>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F05BD"/>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0DE8"/>
    <w:rsid w:val="00B1273A"/>
    <w:rsid w:val="00B13C87"/>
    <w:rsid w:val="00B14B52"/>
    <w:rsid w:val="00B155D8"/>
    <w:rsid w:val="00B15884"/>
    <w:rsid w:val="00B167AF"/>
    <w:rsid w:val="00B20B7C"/>
    <w:rsid w:val="00B2690F"/>
    <w:rsid w:val="00B325BF"/>
    <w:rsid w:val="00B334B0"/>
    <w:rsid w:val="00B378E4"/>
    <w:rsid w:val="00B3797F"/>
    <w:rsid w:val="00B37E53"/>
    <w:rsid w:val="00B402C4"/>
    <w:rsid w:val="00B4055D"/>
    <w:rsid w:val="00B430E9"/>
    <w:rsid w:val="00B43A35"/>
    <w:rsid w:val="00B43A82"/>
    <w:rsid w:val="00B43F66"/>
    <w:rsid w:val="00B464B6"/>
    <w:rsid w:val="00B469F5"/>
    <w:rsid w:val="00B500FE"/>
    <w:rsid w:val="00B52DAB"/>
    <w:rsid w:val="00B5342A"/>
    <w:rsid w:val="00B53E92"/>
    <w:rsid w:val="00B540D9"/>
    <w:rsid w:val="00B55425"/>
    <w:rsid w:val="00B55B4A"/>
    <w:rsid w:val="00B56097"/>
    <w:rsid w:val="00B5723A"/>
    <w:rsid w:val="00B61D6D"/>
    <w:rsid w:val="00B61F70"/>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3C60"/>
    <w:rsid w:val="00B852D4"/>
    <w:rsid w:val="00B8539F"/>
    <w:rsid w:val="00B85A69"/>
    <w:rsid w:val="00B85B3B"/>
    <w:rsid w:val="00B871F3"/>
    <w:rsid w:val="00B87A05"/>
    <w:rsid w:val="00B9011E"/>
    <w:rsid w:val="00B92B4D"/>
    <w:rsid w:val="00B930C2"/>
    <w:rsid w:val="00B936A1"/>
    <w:rsid w:val="00B94B67"/>
    <w:rsid w:val="00B94EFF"/>
    <w:rsid w:val="00B95803"/>
    <w:rsid w:val="00B967D7"/>
    <w:rsid w:val="00BA0402"/>
    <w:rsid w:val="00BA054F"/>
    <w:rsid w:val="00BA23D3"/>
    <w:rsid w:val="00BA2B74"/>
    <w:rsid w:val="00BA313C"/>
    <w:rsid w:val="00BA3967"/>
    <w:rsid w:val="00BA60BA"/>
    <w:rsid w:val="00BA654C"/>
    <w:rsid w:val="00BA7D6D"/>
    <w:rsid w:val="00BB272B"/>
    <w:rsid w:val="00BB35C8"/>
    <w:rsid w:val="00BB3DD7"/>
    <w:rsid w:val="00BB44F0"/>
    <w:rsid w:val="00BB5831"/>
    <w:rsid w:val="00BB5A7F"/>
    <w:rsid w:val="00BB6670"/>
    <w:rsid w:val="00BC0803"/>
    <w:rsid w:val="00BC082C"/>
    <w:rsid w:val="00BC0BE6"/>
    <w:rsid w:val="00BC145F"/>
    <w:rsid w:val="00BC171F"/>
    <w:rsid w:val="00BC2FEF"/>
    <w:rsid w:val="00BC5A3C"/>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2EA4"/>
    <w:rsid w:val="00BE46D2"/>
    <w:rsid w:val="00BE491F"/>
    <w:rsid w:val="00BE5BA7"/>
    <w:rsid w:val="00BE60DD"/>
    <w:rsid w:val="00BE67DA"/>
    <w:rsid w:val="00BE687A"/>
    <w:rsid w:val="00BF22B2"/>
    <w:rsid w:val="00BF2C14"/>
    <w:rsid w:val="00BF4C64"/>
    <w:rsid w:val="00BF4E27"/>
    <w:rsid w:val="00BF4F37"/>
    <w:rsid w:val="00BF6241"/>
    <w:rsid w:val="00BF6CC7"/>
    <w:rsid w:val="00BF7D62"/>
    <w:rsid w:val="00C00C9F"/>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2DAB"/>
    <w:rsid w:val="00C17211"/>
    <w:rsid w:val="00C17DAA"/>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3A3E"/>
    <w:rsid w:val="00C44482"/>
    <w:rsid w:val="00C44593"/>
    <w:rsid w:val="00C44850"/>
    <w:rsid w:val="00C44BD1"/>
    <w:rsid w:val="00C475C0"/>
    <w:rsid w:val="00C47849"/>
    <w:rsid w:val="00C5031C"/>
    <w:rsid w:val="00C517A2"/>
    <w:rsid w:val="00C51B9C"/>
    <w:rsid w:val="00C526E0"/>
    <w:rsid w:val="00C53482"/>
    <w:rsid w:val="00C54AAE"/>
    <w:rsid w:val="00C56F03"/>
    <w:rsid w:val="00C6084F"/>
    <w:rsid w:val="00C610A7"/>
    <w:rsid w:val="00C61395"/>
    <w:rsid w:val="00C61AAB"/>
    <w:rsid w:val="00C63343"/>
    <w:rsid w:val="00C64247"/>
    <w:rsid w:val="00C65A5B"/>
    <w:rsid w:val="00C6660B"/>
    <w:rsid w:val="00C6734D"/>
    <w:rsid w:val="00C67781"/>
    <w:rsid w:val="00C70001"/>
    <w:rsid w:val="00C72556"/>
    <w:rsid w:val="00C74235"/>
    <w:rsid w:val="00C7423A"/>
    <w:rsid w:val="00C74303"/>
    <w:rsid w:val="00C74426"/>
    <w:rsid w:val="00C74903"/>
    <w:rsid w:val="00C763EA"/>
    <w:rsid w:val="00C778CB"/>
    <w:rsid w:val="00C77FC4"/>
    <w:rsid w:val="00C8014D"/>
    <w:rsid w:val="00C824FA"/>
    <w:rsid w:val="00C828F2"/>
    <w:rsid w:val="00C83C4F"/>
    <w:rsid w:val="00C84596"/>
    <w:rsid w:val="00C84B23"/>
    <w:rsid w:val="00C85F52"/>
    <w:rsid w:val="00C8649E"/>
    <w:rsid w:val="00C87813"/>
    <w:rsid w:val="00C90453"/>
    <w:rsid w:val="00C90ED4"/>
    <w:rsid w:val="00C91F80"/>
    <w:rsid w:val="00C94D19"/>
    <w:rsid w:val="00C9617D"/>
    <w:rsid w:val="00CA0472"/>
    <w:rsid w:val="00CA0927"/>
    <w:rsid w:val="00CA0D58"/>
    <w:rsid w:val="00CA1B75"/>
    <w:rsid w:val="00CA3573"/>
    <w:rsid w:val="00CA6D2E"/>
    <w:rsid w:val="00CA7689"/>
    <w:rsid w:val="00CA7972"/>
    <w:rsid w:val="00CB0250"/>
    <w:rsid w:val="00CB2A46"/>
    <w:rsid w:val="00CB33E6"/>
    <w:rsid w:val="00CB34B5"/>
    <w:rsid w:val="00CB4503"/>
    <w:rsid w:val="00CB588D"/>
    <w:rsid w:val="00CB6841"/>
    <w:rsid w:val="00CB6AEE"/>
    <w:rsid w:val="00CC00E1"/>
    <w:rsid w:val="00CC01E2"/>
    <w:rsid w:val="00CC0664"/>
    <w:rsid w:val="00CC0B3B"/>
    <w:rsid w:val="00CC178D"/>
    <w:rsid w:val="00CC215A"/>
    <w:rsid w:val="00CC2C54"/>
    <w:rsid w:val="00CC2C9A"/>
    <w:rsid w:val="00CC2E84"/>
    <w:rsid w:val="00CC46FE"/>
    <w:rsid w:val="00CC5135"/>
    <w:rsid w:val="00CC740A"/>
    <w:rsid w:val="00CD00D9"/>
    <w:rsid w:val="00CD1B7A"/>
    <w:rsid w:val="00CD35CC"/>
    <w:rsid w:val="00CD37BE"/>
    <w:rsid w:val="00CD47B8"/>
    <w:rsid w:val="00CD4ED8"/>
    <w:rsid w:val="00CD545A"/>
    <w:rsid w:val="00CD63EC"/>
    <w:rsid w:val="00CD67C0"/>
    <w:rsid w:val="00CD73AA"/>
    <w:rsid w:val="00CD78AB"/>
    <w:rsid w:val="00CD7DFF"/>
    <w:rsid w:val="00CE098C"/>
    <w:rsid w:val="00CE14E7"/>
    <w:rsid w:val="00CE1A52"/>
    <w:rsid w:val="00CE1B97"/>
    <w:rsid w:val="00CE3923"/>
    <w:rsid w:val="00CE3ECD"/>
    <w:rsid w:val="00CE4C17"/>
    <w:rsid w:val="00CF0E59"/>
    <w:rsid w:val="00CF1138"/>
    <w:rsid w:val="00CF1736"/>
    <w:rsid w:val="00CF26EF"/>
    <w:rsid w:val="00CF2B9D"/>
    <w:rsid w:val="00CF3277"/>
    <w:rsid w:val="00CF45AA"/>
    <w:rsid w:val="00CF4A20"/>
    <w:rsid w:val="00CF59B0"/>
    <w:rsid w:val="00D006C4"/>
    <w:rsid w:val="00D01C46"/>
    <w:rsid w:val="00D058E6"/>
    <w:rsid w:val="00D05DDA"/>
    <w:rsid w:val="00D0748D"/>
    <w:rsid w:val="00D104C3"/>
    <w:rsid w:val="00D10990"/>
    <w:rsid w:val="00D10D61"/>
    <w:rsid w:val="00D12357"/>
    <w:rsid w:val="00D12765"/>
    <w:rsid w:val="00D14DD5"/>
    <w:rsid w:val="00D14E43"/>
    <w:rsid w:val="00D164AA"/>
    <w:rsid w:val="00D16533"/>
    <w:rsid w:val="00D16F95"/>
    <w:rsid w:val="00D17188"/>
    <w:rsid w:val="00D1774C"/>
    <w:rsid w:val="00D2150F"/>
    <w:rsid w:val="00D23CE6"/>
    <w:rsid w:val="00D25888"/>
    <w:rsid w:val="00D2596E"/>
    <w:rsid w:val="00D32A97"/>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46AB9"/>
    <w:rsid w:val="00D50BEA"/>
    <w:rsid w:val="00D511F7"/>
    <w:rsid w:val="00D51AE7"/>
    <w:rsid w:val="00D51B54"/>
    <w:rsid w:val="00D51DB0"/>
    <w:rsid w:val="00D51F15"/>
    <w:rsid w:val="00D52454"/>
    <w:rsid w:val="00D545D1"/>
    <w:rsid w:val="00D548AE"/>
    <w:rsid w:val="00D552A0"/>
    <w:rsid w:val="00D562FA"/>
    <w:rsid w:val="00D60529"/>
    <w:rsid w:val="00D61599"/>
    <w:rsid w:val="00D61B46"/>
    <w:rsid w:val="00D61BF5"/>
    <w:rsid w:val="00D61CDC"/>
    <w:rsid w:val="00D622D6"/>
    <w:rsid w:val="00D62BE9"/>
    <w:rsid w:val="00D63354"/>
    <w:rsid w:val="00D63E31"/>
    <w:rsid w:val="00D6447F"/>
    <w:rsid w:val="00D64722"/>
    <w:rsid w:val="00D64DEA"/>
    <w:rsid w:val="00D65EB3"/>
    <w:rsid w:val="00D67A34"/>
    <w:rsid w:val="00D67E96"/>
    <w:rsid w:val="00D7363F"/>
    <w:rsid w:val="00D7384F"/>
    <w:rsid w:val="00D73D53"/>
    <w:rsid w:val="00D765C3"/>
    <w:rsid w:val="00D7676E"/>
    <w:rsid w:val="00D76AA1"/>
    <w:rsid w:val="00D8078D"/>
    <w:rsid w:val="00D8192F"/>
    <w:rsid w:val="00D81DC7"/>
    <w:rsid w:val="00D824B9"/>
    <w:rsid w:val="00D829FC"/>
    <w:rsid w:val="00D835E9"/>
    <w:rsid w:val="00D847BC"/>
    <w:rsid w:val="00D85761"/>
    <w:rsid w:val="00D91598"/>
    <w:rsid w:val="00D9254D"/>
    <w:rsid w:val="00D92B76"/>
    <w:rsid w:val="00D93434"/>
    <w:rsid w:val="00D93B6B"/>
    <w:rsid w:val="00D94175"/>
    <w:rsid w:val="00D949EA"/>
    <w:rsid w:val="00D95135"/>
    <w:rsid w:val="00D959E4"/>
    <w:rsid w:val="00D95BE1"/>
    <w:rsid w:val="00D97FBA"/>
    <w:rsid w:val="00DA025B"/>
    <w:rsid w:val="00DA13AA"/>
    <w:rsid w:val="00DA3910"/>
    <w:rsid w:val="00DA4503"/>
    <w:rsid w:val="00DA47F0"/>
    <w:rsid w:val="00DA4AF2"/>
    <w:rsid w:val="00DA51E7"/>
    <w:rsid w:val="00DA7A67"/>
    <w:rsid w:val="00DA7E4D"/>
    <w:rsid w:val="00DB223B"/>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5F"/>
    <w:rsid w:val="00E002FB"/>
    <w:rsid w:val="00E02398"/>
    <w:rsid w:val="00E03702"/>
    <w:rsid w:val="00E042C0"/>
    <w:rsid w:val="00E04973"/>
    <w:rsid w:val="00E04F91"/>
    <w:rsid w:val="00E07AF1"/>
    <w:rsid w:val="00E1052B"/>
    <w:rsid w:val="00E11171"/>
    <w:rsid w:val="00E11448"/>
    <w:rsid w:val="00E11C70"/>
    <w:rsid w:val="00E11CF6"/>
    <w:rsid w:val="00E121C6"/>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5B38"/>
    <w:rsid w:val="00E36E6E"/>
    <w:rsid w:val="00E400A9"/>
    <w:rsid w:val="00E40C3F"/>
    <w:rsid w:val="00E42AF2"/>
    <w:rsid w:val="00E42B29"/>
    <w:rsid w:val="00E437BE"/>
    <w:rsid w:val="00E43D4E"/>
    <w:rsid w:val="00E43E06"/>
    <w:rsid w:val="00E4514B"/>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3DF3"/>
    <w:rsid w:val="00E64D99"/>
    <w:rsid w:val="00E66012"/>
    <w:rsid w:val="00E66D93"/>
    <w:rsid w:val="00E67046"/>
    <w:rsid w:val="00E7019E"/>
    <w:rsid w:val="00E70280"/>
    <w:rsid w:val="00E72571"/>
    <w:rsid w:val="00E7455B"/>
    <w:rsid w:val="00E76207"/>
    <w:rsid w:val="00E76C22"/>
    <w:rsid w:val="00E77008"/>
    <w:rsid w:val="00E809FD"/>
    <w:rsid w:val="00E80D39"/>
    <w:rsid w:val="00E8109D"/>
    <w:rsid w:val="00E82C24"/>
    <w:rsid w:val="00E8376F"/>
    <w:rsid w:val="00E841E9"/>
    <w:rsid w:val="00E86095"/>
    <w:rsid w:val="00E86692"/>
    <w:rsid w:val="00E86C89"/>
    <w:rsid w:val="00E90766"/>
    <w:rsid w:val="00E959EF"/>
    <w:rsid w:val="00E9780D"/>
    <w:rsid w:val="00EA0FAB"/>
    <w:rsid w:val="00EA1E5D"/>
    <w:rsid w:val="00EA1E7F"/>
    <w:rsid w:val="00EA2FB7"/>
    <w:rsid w:val="00EA3531"/>
    <w:rsid w:val="00EA3E3D"/>
    <w:rsid w:val="00EA4FDF"/>
    <w:rsid w:val="00EA6ED4"/>
    <w:rsid w:val="00EA6EE3"/>
    <w:rsid w:val="00EA771E"/>
    <w:rsid w:val="00EA7D9B"/>
    <w:rsid w:val="00EB09DD"/>
    <w:rsid w:val="00EB1525"/>
    <w:rsid w:val="00EB27F1"/>
    <w:rsid w:val="00EB3CC4"/>
    <w:rsid w:val="00EB4B3A"/>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030C"/>
    <w:rsid w:val="00ED1A60"/>
    <w:rsid w:val="00ED2C47"/>
    <w:rsid w:val="00ED76A4"/>
    <w:rsid w:val="00EE068C"/>
    <w:rsid w:val="00EE07A8"/>
    <w:rsid w:val="00EE095C"/>
    <w:rsid w:val="00EE317D"/>
    <w:rsid w:val="00EE32B3"/>
    <w:rsid w:val="00EE5ABD"/>
    <w:rsid w:val="00EE606C"/>
    <w:rsid w:val="00EE665A"/>
    <w:rsid w:val="00EE7438"/>
    <w:rsid w:val="00EF0504"/>
    <w:rsid w:val="00EF10C2"/>
    <w:rsid w:val="00EF3724"/>
    <w:rsid w:val="00EF372D"/>
    <w:rsid w:val="00EF3BA3"/>
    <w:rsid w:val="00EF51A1"/>
    <w:rsid w:val="00EF5FAB"/>
    <w:rsid w:val="00EF6B9E"/>
    <w:rsid w:val="00EF6C7F"/>
    <w:rsid w:val="00F005FF"/>
    <w:rsid w:val="00F006E0"/>
    <w:rsid w:val="00F007D7"/>
    <w:rsid w:val="00F01315"/>
    <w:rsid w:val="00F01477"/>
    <w:rsid w:val="00F026EA"/>
    <w:rsid w:val="00F03627"/>
    <w:rsid w:val="00F06A98"/>
    <w:rsid w:val="00F06C18"/>
    <w:rsid w:val="00F06F8C"/>
    <w:rsid w:val="00F0766F"/>
    <w:rsid w:val="00F0791F"/>
    <w:rsid w:val="00F104BB"/>
    <w:rsid w:val="00F10982"/>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6696"/>
    <w:rsid w:val="00F3008E"/>
    <w:rsid w:val="00F3099B"/>
    <w:rsid w:val="00F31238"/>
    <w:rsid w:val="00F3278F"/>
    <w:rsid w:val="00F360AC"/>
    <w:rsid w:val="00F427A9"/>
    <w:rsid w:val="00F42A6C"/>
    <w:rsid w:val="00F433A9"/>
    <w:rsid w:val="00F435CB"/>
    <w:rsid w:val="00F440B2"/>
    <w:rsid w:val="00F453D1"/>
    <w:rsid w:val="00F4547A"/>
    <w:rsid w:val="00F45B3A"/>
    <w:rsid w:val="00F47739"/>
    <w:rsid w:val="00F50329"/>
    <w:rsid w:val="00F50536"/>
    <w:rsid w:val="00F507CA"/>
    <w:rsid w:val="00F514D5"/>
    <w:rsid w:val="00F516F1"/>
    <w:rsid w:val="00F51D3D"/>
    <w:rsid w:val="00F52571"/>
    <w:rsid w:val="00F527FC"/>
    <w:rsid w:val="00F5470C"/>
    <w:rsid w:val="00F5479A"/>
    <w:rsid w:val="00F55304"/>
    <w:rsid w:val="00F56E29"/>
    <w:rsid w:val="00F608AE"/>
    <w:rsid w:val="00F60A70"/>
    <w:rsid w:val="00F6453E"/>
    <w:rsid w:val="00F663A3"/>
    <w:rsid w:val="00F70153"/>
    <w:rsid w:val="00F703F2"/>
    <w:rsid w:val="00F714FA"/>
    <w:rsid w:val="00F71DF8"/>
    <w:rsid w:val="00F72197"/>
    <w:rsid w:val="00F73E0F"/>
    <w:rsid w:val="00F74C35"/>
    <w:rsid w:val="00F74E81"/>
    <w:rsid w:val="00F76670"/>
    <w:rsid w:val="00F76B23"/>
    <w:rsid w:val="00F77529"/>
    <w:rsid w:val="00F77B7B"/>
    <w:rsid w:val="00F77FF0"/>
    <w:rsid w:val="00F8036F"/>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BB0"/>
    <w:rsid w:val="00FA192B"/>
    <w:rsid w:val="00FA1E51"/>
    <w:rsid w:val="00FA3AAC"/>
    <w:rsid w:val="00FA491F"/>
    <w:rsid w:val="00FA5C88"/>
    <w:rsid w:val="00FA5FC7"/>
    <w:rsid w:val="00FA7239"/>
    <w:rsid w:val="00FA7396"/>
    <w:rsid w:val="00FA7F9E"/>
    <w:rsid w:val="00FB06B1"/>
    <w:rsid w:val="00FB40C6"/>
    <w:rsid w:val="00FB54B4"/>
    <w:rsid w:val="00FB5598"/>
    <w:rsid w:val="00FB56CD"/>
    <w:rsid w:val="00FB7366"/>
    <w:rsid w:val="00FC0391"/>
    <w:rsid w:val="00FC0798"/>
    <w:rsid w:val="00FC131A"/>
    <w:rsid w:val="00FC2434"/>
    <w:rsid w:val="00FC2A55"/>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E1"/>
    <w:rsid w:val="00FD6E72"/>
    <w:rsid w:val="00FD6FD1"/>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49C43254-49BA-4B99-BACF-D32A5D81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475878"/>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C0A9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09852506">
      <w:bodyDiv w:val="1"/>
      <w:marLeft w:val="0"/>
      <w:marRight w:val="0"/>
      <w:marTop w:val="0"/>
      <w:marBottom w:val="0"/>
      <w:divBdr>
        <w:top w:val="none" w:sz="0" w:space="0" w:color="auto"/>
        <w:left w:val="none" w:sz="0" w:space="0" w:color="auto"/>
        <w:bottom w:val="none" w:sz="0" w:space="0" w:color="auto"/>
        <w:right w:val="none" w:sz="0" w:space="0" w:color="auto"/>
      </w:divBdr>
    </w:div>
    <w:div w:id="383873188">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604389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1637457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5150"/>
    <w:rsid w:val="00017CB8"/>
    <w:rsid w:val="00056B7A"/>
    <w:rsid w:val="00067B56"/>
    <w:rsid w:val="00082C58"/>
    <w:rsid w:val="001368AA"/>
    <w:rsid w:val="00161DA1"/>
    <w:rsid w:val="00182678"/>
    <w:rsid w:val="00194F27"/>
    <w:rsid w:val="001C58C5"/>
    <w:rsid w:val="00225397"/>
    <w:rsid w:val="00233C42"/>
    <w:rsid w:val="002E5E3B"/>
    <w:rsid w:val="00307A90"/>
    <w:rsid w:val="00332227"/>
    <w:rsid w:val="003618F8"/>
    <w:rsid w:val="00365F4A"/>
    <w:rsid w:val="003769D3"/>
    <w:rsid w:val="003B49EC"/>
    <w:rsid w:val="0044737E"/>
    <w:rsid w:val="004611F8"/>
    <w:rsid w:val="00473929"/>
    <w:rsid w:val="004853E2"/>
    <w:rsid w:val="004E026C"/>
    <w:rsid w:val="005816F6"/>
    <w:rsid w:val="005B124A"/>
    <w:rsid w:val="0061504E"/>
    <w:rsid w:val="00617EEE"/>
    <w:rsid w:val="006A31C3"/>
    <w:rsid w:val="006B6113"/>
    <w:rsid w:val="006B7152"/>
    <w:rsid w:val="006C79FD"/>
    <w:rsid w:val="00773148"/>
    <w:rsid w:val="00774CF7"/>
    <w:rsid w:val="007B7372"/>
    <w:rsid w:val="007C5EF4"/>
    <w:rsid w:val="007D507A"/>
    <w:rsid w:val="00804B98"/>
    <w:rsid w:val="00807449"/>
    <w:rsid w:val="008226B9"/>
    <w:rsid w:val="00847449"/>
    <w:rsid w:val="00875425"/>
    <w:rsid w:val="008A1E43"/>
    <w:rsid w:val="008C3649"/>
    <w:rsid w:val="00927D0B"/>
    <w:rsid w:val="00950690"/>
    <w:rsid w:val="009624F0"/>
    <w:rsid w:val="009A7C7A"/>
    <w:rsid w:val="00A82618"/>
    <w:rsid w:val="00A82814"/>
    <w:rsid w:val="00A959E5"/>
    <w:rsid w:val="00AC7488"/>
    <w:rsid w:val="00B119BA"/>
    <w:rsid w:val="00B4462B"/>
    <w:rsid w:val="00B464B6"/>
    <w:rsid w:val="00BA7D6D"/>
    <w:rsid w:val="00BD2E80"/>
    <w:rsid w:val="00BE491F"/>
    <w:rsid w:val="00C12DAB"/>
    <w:rsid w:val="00C85715"/>
    <w:rsid w:val="00D23CE6"/>
    <w:rsid w:val="00D51C4D"/>
    <w:rsid w:val="00D64D4B"/>
    <w:rsid w:val="00E02975"/>
    <w:rsid w:val="00E62124"/>
    <w:rsid w:val="00E702A9"/>
    <w:rsid w:val="00E71991"/>
    <w:rsid w:val="00ED254E"/>
    <w:rsid w:val="00F272B3"/>
    <w:rsid w:val="00FC5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9598925F-CDE9-4A92-B1B8-F69E99C5A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Kristina Juodikienė</dc:creator>
  <cp:lastModifiedBy>Kristina Juodikienė</cp:lastModifiedBy>
  <cp:revision>65</cp:revision>
  <dcterms:created xsi:type="dcterms:W3CDTF">2024-10-15T06:23:00Z</dcterms:created>
  <dcterms:modified xsi:type="dcterms:W3CDTF">2024-11-11T13:15:00Z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